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11765"/>
        <w:gridCol w:w="2551"/>
        <w:gridCol w:w="142"/>
      </w:tblGrid>
      <w:tr w:rsidR="0042286D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42286D" w:rsidRPr="00521F8D" w:rsidRDefault="0042286D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42286D" w:rsidRPr="0042286D" w:rsidRDefault="0042286D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Örgün ve Yaygın Eğitim Kurumlarında görev yapan Öğretmen ve Usta Öğreticilerin Göreve Başlaması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2286D" w:rsidRPr="0042286D" w:rsidRDefault="00540526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Eylül 201</w:t>
            </w:r>
            <w:r w:rsidR="00731FC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Perşembe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42286D" w:rsidRDefault="00731FCE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Kalfalık ve Ustalık Sınavları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öncesi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Eylül 2016 Perşembe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731FCE" w:rsidRPr="0042286D" w:rsidRDefault="00731FCE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 Eğitim Merkezlerinde Görevli Öğretmen ve Usta Öğreticilerin Hazırlık Çalışmaları ve Alan Taramaları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Eylül 2016 Perşembe                 30 Eylül 2016 Cuma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42286D" w:rsidRDefault="00731FCE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Meslekî Eğitim Merkezi Güz Dönemi Kalfalık ve Ustalık Sınavları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Eylül 2016 Perşembe                 30 Eylül 2016 Cuma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731FCE" w:rsidRPr="0042286D" w:rsidRDefault="00731FCE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Ortaöğretim Kurumlarında Sene Başı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53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 Eylül 2016 Perşembe                 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42286D" w:rsidRDefault="00731FCE" w:rsidP="003F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Eğitim Kurumlarında 201</w:t>
            </w:r>
            <w:r w:rsidR="003F14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-201</w:t>
            </w:r>
            <w:r w:rsidR="003F14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Eğitim-Öğretim Yılı Başı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Eylül 2016 Pazartesi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731FCE" w:rsidRPr="0042286D" w:rsidRDefault="00731FCE" w:rsidP="0023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Temel Eğitim Kurumları ve Ortaöğretim Kurumlarında Zümre Öğretmenler Kurulu Toplantıları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Eylül 2016 Salı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42286D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Merkez Halk Eğitimi ve Hayat Boyu Öğrenme Planlama Komisyonu Toplantısı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Eylül 2016 Salı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42286D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Zümre Başkanları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 Eylül 2016 Çarşamba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731FCE" w:rsidRPr="0042286D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Bölgesi Zümre Başkanlar Kurulu Toplantısı (Toplantı ile ilgili planlamayı her eğitim bölgesi kendisi yapacaktır.)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Eylül 2016 Perşembe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  <w:hideMark/>
          </w:tcPr>
          <w:p w:rsidR="00731FCE" w:rsidRPr="0042286D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A76C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 Eylül Dünya Okuma-Yazma Günü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731FCE" w:rsidRPr="0042286D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Eylül 2016 Perşembe</w:t>
            </w:r>
          </w:p>
        </w:tc>
      </w:tr>
      <w:tr w:rsidR="0023591B" w:rsidRPr="0042286D" w:rsidTr="00230085">
        <w:trPr>
          <w:trHeight w:val="73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3591B" w:rsidRPr="00521F8D" w:rsidRDefault="0023591B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23591B" w:rsidRPr="008A76CA" w:rsidRDefault="0023591B" w:rsidP="00A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Bünyesinde yoğunlaştırılmış eğitim uygulanan meslekî liselerde yiyecek içecek hizmetleri ile konaklama ve seyahat hizmetleri alanlarında okuyan 10</w:t>
            </w:r>
            <w:r w:rsidR="00AA6B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11</w:t>
            </w:r>
            <w:r w:rsidR="00AA6B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sınıf öğrencilerinin 2015-2016 yılı beceri eğitim</w:t>
            </w:r>
            <w:r w:rsidR="00AA6B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sona ermesi.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3591B" w:rsidRPr="0042286D" w:rsidRDefault="0023591B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3591B" w:rsidRPr="0042286D" w:rsidTr="00230085">
        <w:trPr>
          <w:trHeight w:val="735"/>
        </w:trPr>
        <w:tc>
          <w:tcPr>
            <w:tcW w:w="1008" w:type="dxa"/>
            <w:vMerge/>
            <w:shd w:val="clear" w:color="auto" w:fill="auto"/>
            <w:vAlign w:val="center"/>
          </w:tcPr>
          <w:p w:rsidR="0023591B" w:rsidRPr="00521F8D" w:rsidRDefault="0023591B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23591B" w:rsidRPr="0023591B" w:rsidRDefault="0023591B" w:rsidP="0023591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Yaz Dönemi Beceri Eğitiminin Sona Ermesi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3591B" w:rsidRPr="0042286D" w:rsidRDefault="0023591B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 Eylül 2016 Cuma</w:t>
            </w:r>
          </w:p>
        </w:tc>
      </w:tr>
      <w:tr w:rsidR="0023591B" w:rsidRPr="0042286D" w:rsidTr="00230085">
        <w:trPr>
          <w:trHeight w:val="735"/>
        </w:trPr>
        <w:tc>
          <w:tcPr>
            <w:tcW w:w="1008" w:type="dxa"/>
            <w:vMerge/>
            <w:shd w:val="clear" w:color="auto" w:fill="auto"/>
            <w:vAlign w:val="center"/>
          </w:tcPr>
          <w:p w:rsidR="0023591B" w:rsidRPr="00521F8D" w:rsidRDefault="0023591B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23591B" w:rsidRPr="0023591B" w:rsidRDefault="0023591B" w:rsidP="0023591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Beceri Eğitimi Yıl Sonu Sınavları Öncesi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3591B" w:rsidRPr="0042286D" w:rsidRDefault="0023591B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Eylül 2016 Salı</w:t>
            </w:r>
          </w:p>
        </w:tc>
      </w:tr>
      <w:tr w:rsidR="0023591B" w:rsidRPr="0042286D" w:rsidTr="00230085">
        <w:trPr>
          <w:trHeight w:val="735"/>
        </w:trPr>
        <w:tc>
          <w:tcPr>
            <w:tcW w:w="1008" w:type="dxa"/>
            <w:vMerge/>
            <w:shd w:val="clear" w:color="auto" w:fill="auto"/>
            <w:vAlign w:val="center"/>
          </w:tcPr>
          <w:p w:rsidR="0023591B" w:rsidRPr="00521F8D" w:rsidRDefault="0023591B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23591B" w:rsidRPr="0023591B" w:rsidRDefault="0023591B" w:rsidP="0023591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Öğrencilerin Beceri Eğitimi Yıl Sonu Sınavları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3591B" w:rsidRDefault="0023591B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 Eylül 2016 Çarşamba</w:t>
            </w:r>
          </w:p>
          <w:p w:rsidR="0023591B" w:rsidRPr="0042286D" w:rsidRDefault="0023591B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 Eylül 2016 Cuma</w:t>
            </w:r>
          </w:p>
        </w:tc>
      </w:tr>
      <w:tr w:rsidR="0023591B" w:rsidRPr="0042286D" w:rsidTr="00230085">
        <w:trPr>
          <w:trHeight w:val="735"/>
        </w:trPr>
        <w:tc>
          <w:tcPr>
            <w:tcW w:w="1008" w:type="dxa"/>
            <w:vMerge/>
            <w:shd w:val="clear" w:color="auto" w:fill="auto"/>
            <w:vAlign w:val="center"/>
          </w:tcPr>
          <w:p w:rsidR="0023591B" w:rsidRPr="00521F8D" w:rsidRDefault="0023591B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23591B" w:rsidRPr="0023591B" w:rsidRDefault="0023591B" w:rsidP="0023591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Öğrencilerin Beceri Sınavı Sonrası İzinleri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3591B" w:rsidRDefault="0023591B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26 Eylül 2016 Pazartesi </w:t>
            </w:r>
          </w:p>
          <w:p w:rsidR="0023591B" w:rsidRPr="0042286D" w:rsidRDefault="0023591B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 Ekim 2016 Cuma</w:t>
            </w:r>
          </w:p>
        </w:tc>
      </w:tr>
      <w:tr w:rsidR="0023591B" w:rsidRPr="0042286D" w:rsidTr="00675C76">
        <w:trPr>
          <w:trHeight w:val="619"/>
        </w:trPr>
        <w:tc>
          <w:tcPr>
            <w:tcW w:w="1008" w:type="dxa"/>
            <w:vMerge/>
            <w:shd w:val="clear" w:color="auto" w:fill="auto"/>
            <w:vAlign w:val="center"/>
          </w:tcPr>
          <w:p w:rsidR="0023591B" w:rsidRPr="00521F8D" w:rsidRDefault="0023591B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23591B" w:rsidRPr="0023591B" w:rsidRDefault="0023591B" w:rsidP="00AA6B00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11</w:t>
            </w:r>
            <w:r w:rsidR="00AA6B00">
              <w:rPr>
                <w:rFonts w:ascii="Times New Roman" w:eastAsia="Times New Roman" w:hAnsi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ve 12</w:t>
            </w:r>
            <w:r w:rsidR="00AA6B00">
              <w:rPr>
                <w:rFonts w:ascii="Times New Roman" w:eastAsia="Times New Roman" w:hAnsi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Sınıf Öğrencilerin</w:t>
            </w:r>
            <w:r w:rsidR="00AA6B00">
              <w:rPr>
                <w:rFonts w:ascii="Times New Roman" w:eastAsia="Times New Roman" w:hAnsi="Times New Roman"/>
                <w:color w:val="000000"/>
                <w:lang w:eastAsia="tr-TR"/>
              </w:rPr>
              <w:t>in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Teorik Eğitime Başlaması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3591B" w:rsidRPr="0042286D" w:rsidRDefault="0023591B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 Ekim 2016 Pazartesi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</w:tcPr>
          <w:p w:rsidR="00731FCE" w:rsidRPr="0042286D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Kurban Bayramı Tatili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731FCE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11 Eylül 2016 Pazar </w:t>
            </w:r>
          </w:p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Saat:13:00’de başlar          15 Eylül 2016 Perşembe akşamı  biter.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230835" w:rsidRDefault="00731FCE" w:rsidP="00A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İlkokul Birinci Sınıf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Ortao</w:t>
            </w:r>
            <w:r w:rsidR="00AA6B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 ve İmam-Hatip Ortaokulları B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eşinci </w:t>
            </w:r>
            <w:r w:rsidR="00AA6B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ınıf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Öğrencilerinin Eğitim-Öğretime Hazırlanması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 Eylül 2016 Pazartesi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Dönemi III ve Daha Fazla Olan Meslekî Açık Öğretim Lisesi Öğrencilerinin I. Dönem Yüz Yüze Eğitiminin Başlaması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 Eylül 2016 Pazartesi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061AEB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061AEB" w:rsidRDefault="00731FCE" w:rsidP="003F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061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Örgün ve Yaygın Eğitim Kurumlarında 201</w:t>
            </w:r>
            <w:r w:rsidR="003F140A" w:rsidRPr="00061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  <w:r w:rsidRPr="00061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-201</w:t>
            </w:r>
            <w:r w:rsidR="003F140A" w:rsidRPr="00061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 w:rsidRPr="00061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Eğitim-Öğretim Yılının Başlaması (Otelcilik ve Turizm Meslek Lisesi’ne yeni kayıt olan öğrenciler dâhil)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061AEB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061AE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19 Eylül 2016 Pazartesi</w:t>
            </w:r>
          </w:p>
        </w:tc>
      </w:tr>
      <w:tr w:rsidR="00731FCE" w:rsidRPr="0042286D" w:rsidTr="00675C76">
        <w:trPr>
          <w:trHeight w:val="789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000000" w:fill="DAEEF3"/>
            <w:vAlign w:val="center"/>
          </w:tcPr>
          <w:p w:rsidR="00731FCE" w:rsidRPr="00B57970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Haftası</w:t>
            </w:r>
          </w:p>
        </w:tc>
        <w:tc>
          <w:tcPr>
            <w:tcW w:w="2693" w:type="dxa"/>
            <w:gridSpan w:val="2"/>
            <w:shd w:val="clear" w:color="000000" w:fill="DAEEF3"/>
            <w:vAlign w:val="center"/>
          </w:tcPr>
          <w:p w:rsidR="00731FCE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19 Eylül 2016 Pazartesi </w:t>
            </w:r>
          </w:p>
          <w:p w:rsidR="00731FCE" w:rsidRPr="0042286D" w:rsidRDefault="00731FCE" w:rsidP="00AA6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A6B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Ekim 2016 </w:t>
            </w:r>
            <w:r w:rsidR="00AA6B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</w:tr>
      <w:tr w:rsidR="00731FCE" w:rsidRPr="0042286D" w:rsidTr="00675C76">
        <w:trPr>
          <w:trHeight w:val="828"/>
        </w:trPr>
        <w:tc>
          <w:tcPr>
            <w:tcW w:w="1008" w:type="dxa"/>
            <w:shd w:val="clear" w:color="000000" w:fill="DAEEF3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42286D" w:rsidRDefault="00731FCE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Ortaöğretim Kurumları Sorumluluk Sınavları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19 Eylül 2016 Pazartesi </w:t>
            </w:r>
          </w:p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 Ekim 2016 Salı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 Hayat Boyu Öğrenme Halk Eğitimi Planlama ve İş Birliği Komisyonu Toplantısı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 Eylül 2016 Cuma</w:t>
            </w:r>
          </w:p>
        </w:tc>
      </w:tr>
      <w:tr w:rsidR="00731FCE" w:rsidRPr="0042286D" w:rsidTr="00675C76">
        <w:trPr>
          <w:trHeight w:val="937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ve Teknik Eğitim Merkezi (METEM) ile Meslekî Eğitim Merkezlerinde Aday Çırak ve Çırakların Teorik Eğitime Başlamaları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Ekim 2016 Pazartesi</w:t>
            </w:r>
          </w:p>
        </w:tc>
      </w:tr>
      <w:tr w:rsidR="00731FCE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731FCE" w:rsidRPr="00521F8D" w:rsidRDefault="00731FCE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7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Meslekî Eğitim Merkezi Sene Başı Öğretmenler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Kurulu </w:t>
            </w:r>
            <w:r w:rsidRPr="00B57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31FCE" w:rsidRPr="0042286D" w:rsidRDefault="00731FCE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Ekim 2016 Çarşamba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B57970" w:rsidRDefault="00AA6B00" w:rsidP="009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Rehberlik Hizmetleri İl Danışma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93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Ekim 2016 Perşembe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B57970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7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Sene Başı Zümre Öğretmenler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Ekim 2016 Perşembe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B57970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7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Meslekî Eğitim Merkezi 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I. Dönem İl Zümre Öğretmenler Kurulu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Ekim 2016 Perşembe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79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Sene Başı Okul Zümre Başkanları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 Ekim 2016 Cuma</w:t>
            </w:r>
          </w:p>
        </w:tc>
      </w:tr>
      <w:tr w:rsidR="00AA6B00" w:rsidRPr="0042286D" w:rsidTr="00AA6B00">
        <w:trPr>
          <w:trHeight w:val="735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  <w:hideMark/>
          </w:tcPr>
          <w:p w:rsidR="00AA6B00" w:rsidRPr="0042286D" w:rsidRDefault="00AA6B00" w:rsidP="0052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D2E0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Cumhuriyet Bayramı 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:rsidR="00AA6B00" w:rsidRPr="0042286D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A6B00" w:rsidRPr="0042286D" w:rsidTr="00AA6B00">
        <w:trPr>
          <w:trHeight w:val="90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0D2E07" w:rsidRDefault="00AA6B00" w:rsidP="00D22BB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Cumhuriyet  Bayramı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D22BB9"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 Ekim 2016 Cumartesi</w:t>
            </w:r>
          </w:p>
        </w:tc>
      </w:tr>
      <w:tr w:rsidR="00AA6B00" w:rsidRPr="0042286D" w:rsidTr="00230085">
        <w:trPr>
          <w:trHeight w:val="699"/>
        </w:trPr>
        <w:tc>
          <w:tcPr>
            <w:tcW w:w="1008" w:type="dxa"/>
            <w:vMerge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FE3841" w:rsidRDefault="00AA6B00" w:rsidP="00FE3841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Cumhuriyet Bayram Tatili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FE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28 Ekim 2016 Cuma </w:t>
            </w:r>
          </w:p>
          <w:p w:rsidR="00AA6B00" w:rsidRDefault="00AA6B00" w:rsidP="00FE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Saat: 13:00’de başlar.          29 Ekim 2016 Cumartesi </w:t>
            </w:r>
          </w:p>
          <w:p w:rsidR="00AA6B00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akşamı biter.</w:t>
            </w:r>
          </w:p>
        </w:tc>
      </w:tr>
      <w:tr w:rsidR="00AA6B00" w:rsidRPr="0042286D" w:rsidTr="00230085">
        <w:trPr>
          <w:trHeight w:val="900"/>
        </w:trPr>
        <w:tc>
          <w:tcPr>
            <w:tcW w:w="1008" w:type="dxa"/>
            <w:vMerge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FE3841" w:rsidRDefault="00AA6B00" w:rsidP="00FE3841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Atatürk’ü Anma Töreni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D2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 Kasım 2016 Perşembe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230835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Atatürk Haftası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 Kasım 2016 Perşembe    </w:t>
            </w:r>
          </w:p>
          <w:p w:rsidR="00AA6B00" w:rsidRPr="0042286D" w:rsidRDefault="00AA6B00" w:rsidP="00D2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 Kasım 2016 Pazar</w:t>
            </w:r>
          </w:p>
        </w:tc>
      </w:tr>
      <w:tr w:rsidR="00AA6B00" w:rsidRPr="0042286D" w:rsidTr="00230085">
        <w:trPr>
          <w:trHeight w:val="637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230835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Öğretmenler Günü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D2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 Kasım 2016 Perşembe</w:t>
            </w:r>
          </w:p>
        </w:tc>
      </w:tr>
      <w:tr w:rsidR="00AA6B00" w:rsidRPr="0042286D" w:rsidTr="00230085">
        <w:trPr>
          <w:trHeight w:val="60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230835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ve Teknik Eğitim Merkezi (METEM) ve Meslekî Eğitim Merkezi Aday Çırak ve Çırak Öğrencilerin 1.Yarı Yıl Yazılı Sınavlarının Yapılması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19 Aralık 2016 Pazartesi   </w:t>
            </w:r>
          </w:p>
          <w:p w:rsidR="00AA6B00" w:rsidRPr="0042286D" w:rsidRDefault="00AA6B00" w:rsidP="009E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 Ocak 2017 Cumartesi </w:t>
            </w:r>
          </w:p>
        </w:tc>
      </w:tr>
      <w:tr w:rsidR="00AA6B00" w:rsidRPr="0042286D" w:rsidTr="00936BC4">
        <w:trPr>
          <w:trHeight w:val="735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  <w:hideMark/>
          </w:tcPr>
          <w:p w:rsidR="00AA6B00" w:rsidRPr="0042286D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Yılbaşı Tatili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AA6B00" w:rsidRPr="0042286D" w:rsidRDefault="00AA6B00" w:rsidP="009E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Ocak 2017 Pazar</w:t>
            </w:r>
          </w:p>
        </w:tc>
      </w:tr>
      <w:tr w:rsidR="00AA6B00" w:rsidRPr="0042286D" w:rsidTr="00936BC4">
        <w:trPr>
          <w:trHeight w:val="735"/>
        </w:trPr>
        <w:tc>
          <w:tcPr>
            <w:tcW w:w="1008" w:type="dxa"/>
            <w:shd w:val="clear" w:color="auto" w:fill="FFFFFF" w:themeFill="background1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230835" w:rsidRDefault="00AA6B00" w:rsidP="00AA6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Aday Çırak ve Çıraklık Sözleşmelerinin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 kayıtlarının yapılması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85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 Ocak 2017 Pazartesi      </w:t>
            </w:r>
          </w:p>
          <w:p w:rsidR="00AA6B00" w:rsidRPr="0042286D" w:rsidRDefault="00AA6B00" w:rsidP="009E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Şubat 2017 Cuma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42286D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Merkez Halk Eğitim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Merkezi 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 Boyu Öğrenme ve Planlama Komisyonu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9E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 Ocak 2017 Cuma</w:t>
            </w:r>
          </w:p>
        </w:tc>
      </w:tr>
      <w:tr w:rsidR="00AA6B00" w:rsidRPr="0042286D" w:rsidTr="00936BC4">
        <w:trPr>
          <w:trHeight w:val="735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  <w:hideMark/>
          </w:tcPr>
          <w:p w:rsidR="00AA6B00" w:rsidRPr="0042286D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Örgün ve Yaygın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Eğitim Kurumlarında I. Yarıyıl Eğitim ve Öğretiminin</w:t>
            </w:r>
            <w:r w:rsidRPr="00422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Sona Ermesi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AA6B00" w:rsidRPr="0042286D" w:rsidRDefault="00AA6B00" w:rsidP="009E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20 Ocak 2017 Cuma </w:t>
            </w:r>
          </w:p>
        </w:tc>
      </w:tr>
      <w:tr w:rsidR="00AA6B00" w:rsidRPr="0042286D" w:rsidTr="00936BC4">
        <w:trPr>
          <w:trHeight w:val="735"/>
        </w:trPr>
        <w:tc>
          <w:tcPr>
            <w:tcW w:w="1008" w:type="dxa"/>
            <w:shd w:val="clear" w:color="auto" w:fill="FFFFFF" w:themeFill="background1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İlçe Halk Eğitim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Merkezi 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 Boyu Öğrenme ve Planlama Komisyonu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Ocak 2017 Cuma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1. Yarıyıl Tatili (Öğretmenler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İçin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9E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23 Ocak 2017 Pazartesi </w:t>
            </w:r>
          </w:p>
          <w:p w:rsidR="00AA6B00" w:rsidRPr="0042286D" w:rsidRDefault="00AA6B00" w:rsidP="009E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Şubat 2017 Cuma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42286D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Aday Çırak ve Çıraklık Eğitimi 1. Yarıyıl Tatili (Öğrenciler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İçin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9E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23 Ocak 2017 Pazartesi </w:t>
            </w:r>
          </w:p>
          <w:p w:rsidR="00AA6B00" w:rsidRPr="0042286D" w:rsidRDefault="00AA6B00" w:rsidP="009E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 Şubat 2017 Cuma</w:t>
            </w:r>
          </w:p>
        </w:tc>
      </w:tr>
      <w:tr w:rsidR="00AA6B00" w:rsidRPr="0042286D" w:rsidTr="00936BC4">
        <w:trPr>
          <w:trHeight w:val="735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  <w:hideMark/>
          </w:tcPr>
          <w:p w:rsidR="00AA6B00" w:rsidRPr="0042286D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Örgün ve Yaygın Eğitim Kurumlarında Yarıyıl Tatili 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AA6B00" w:rsidRDefault="00AA6B00" w:rsidP="009D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23 Ocak 2017 Pazartesi </w:t>
            </w:r>
          </w:p>
          <w:p w:rsidR="00936BC4" w:rsidRPr="0042286D" w:rsidRDefault="00936BC4" w:rsidP="009D6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Şubat 2017 Pazar</w:t>
            </w:r>
          </w:p>
        </w:tc>
      </w:tr>
      <w:tr w:rsidR="00AA6B00" w:rsidRPr="0042286D" w:rsidTr="00936BC4">
        <w:trPr>
          <w:trHeight w:val="735"/>
        </w:trPr>
        <w:tc>
          <w:tcPr>
            <w:tcW w:w="1008" w:type="dxa"/>
            <w:shd w:val="clear" w:color="auto" w:fill="FFFFFF" w:themeFill="background1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Açık Lise Uygulaması Yapılan Meslekî ve Teknik Ortaöğretim Kurumlarında Yüz Yüze Eğitimde 1. Dönemin Sona Ermesi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B5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 Ocak 2017 Salı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FFFFFF" w:themeFill="background1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Bölgesi Müdürler Kurulu Toplantısı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058B0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27 Ocak 2017 Cuma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FFFFFF" w:themeFill="background1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7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Örgün ve Yaygın Eğitim Kurumlarında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lI. Yarıyıl Eğitim ve ÖğretiminBaşlaması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</w:t>
            </w:r>
            <w:r w:rsidRPr="00B57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</w:t>
            </w:r>
            <w:r w:rsidRPr="00B57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Pazartesi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AA6B00" w:rsidRPr="00B57970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B57970" w:rsidRDefault="00AA6B00" w:rsidP="00BE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ve Meslekî ve Teknik Eğitim Merkezi (METEM) Kalfalık ve Ustalık Sınavları Öncesi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B57970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Şubat 2017 Pazartesi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42286D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Ortaöğretim Kurumları Sorumluluk Sınavları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 Şubat 2017 Pazartesi     </w:t>
            </w:r>
          </w:p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  Şubat 2017 Pazar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230835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ve Meslekî ve Teknik Eğitim Merkezi (METEM) Kalfalık ve Ustalık Sınavları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 Şubat 2017 Pazartesi      </w:t>
            </w:r>
          </w:p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 Şubat 2017 Pazar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42286D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7FEC">
              <w:rPr>
                <w:rFonts w:ascii="Times New Roman" w:eastAsia="Times New Roman" w:hAnsi="Times New Roman" w:cs="Times New Roman"/>
                <w:lang w:eastAsia="tr-TR"/>
              </w:rPr>
              <w:t xml:space="preserve">Her Derece ve Türdeki Okullarda İkinci Dönem Başı Öğretmenler Kurulu Toplantısı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8 Şubat 2017 Çarşamba  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637FEC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Açık Lise Uygulaması Yapılan Meslekî ve Teknik Ortaöğretim Kurumlarında Yüz Yüze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Eğitimde II. Dönemin Başlaması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13 Şubat 2017 Pazartesi   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936BC4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Temel Eğitim ve Ortaöğretim </w:t>
            </w:r>
            <w:r w:rsidR="00AA6B00"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Zümre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13 Şubat 2017 Pazartesi    </w:t>
            </w:r>
          </w:p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14 Şubat 2017  Salı                 15 Şubat 2017  Çarşamba                     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Bünyesinde yoğunlaştırılmış eğitim uygulanan mesleki liselerde yiyecek içecek hizmetleri ile konaklama ve seyahat hizmetleri alanlarında eğitim görecek  öğrencilerin iş yeri planlaması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13 Şubat 2017 Pazartesi    </w:t>
            </w:r>
          </w:p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 Mart 2017 Cuma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936BC4" w:rsidP="00A0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Temel Eğitim ve Ortaöğretim </w:t>
            </w:r>
            <w:r w:rsidR="00AA6B00"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Zümre Başkanlar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 Şubat 2017 Perşembe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Hayat Boyu Öğrenme İl Halk Eğitim Planlama ve İş Birliği Komisyon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 Şubat 2017  Cuma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6367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Temel Eğitim ve Ortaöğretim  </w:t>
            </w:r>
            <w:r w:rsidR="00AA6B00"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Bölgeleri Zümre Başkanlar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 Şubat 2017  Cuma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II. Dönem Teorik Eğitimin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Başlaması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Şubat 2017 Pazartesi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II. Dönem Başı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22 Şubat 2017 Çarşamba   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637FEC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II. Dönem Başı Zümre Öğretmenler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 Şubat 2017 Perşembe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AA6B00" w:rsidRPr="0042286D" w:rsidRDefault="00AA6B00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II. Dönem Başı Okul Zümre Başkanları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 Şubat 2017 Cuma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42286D" w:rsidRDefault="00AA6B00" w:rsidP="0063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797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İstiklâl Marşı’nın Kabulü ve Mehmet ÂkifERSOY’u  Anma Günü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63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6367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Mart 2017 Pazar</w:t>
            </w:r>
          </w:p>
        </w:tc>
      </w:tr>
      <w:tr w:rsidR="00AA6B00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AA6B00" w:rsidRPr="00521F8D" w:rsidRDefault="00AA6B00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AA6B00" w:rsidRPr="0042286D" w:rsidRDefault="00AA6B00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ve ilköğretim kayıt alanlarının belirlenmesi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6B00" w:rsidRPr="0042286D" w:rsidRDefault="00AA6B00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Mart 2017 Pazartesi</w:t>
            </w:r>
          </w:p>
        </w:tc>
      </w:tr>
      <w:tr w:rsidR="00FA3AD2" w:rsidRPr="0042286D" w:rsidTr="00230085">
        <w:trPr>
          <w:trHeight w:val="73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FA3AD2" w:rsidRPr="0042286D" w:rsidRDefault="00FA3AD2" w:rsidP="00BA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Bünyesinde Yoğunlaştırılmış Eğitim Uygulanan Meslek Liseleri Yiyecek İçecek Hizmetleri, Konaklama ve Seyahat Hizmetleri Alanlarında;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Pr="0042286D" w:rsidRDefault="00FA3AD2" w:rsidP="00A2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A3AD2" w:rsidRPr="0042286D" w:rsidTr="00230085">
        <w:trPr>
          <w:trHeight w:val="735"/>
        </w:trPr>
        <w:tc>
          <w:tcPr>
            <w:tcW w:w="1008" w:type="dxa"/>
            <w:vMerge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BA46C4" w:rsidRDefault="00FA3AD2" w:rsidP="00BA46C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Öğrenciler için 2016-2017 Eğitim-Öğretim Yılı Teorik Eğitimin Sona Ermesi (9’uncu sınıflar hariç)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Pr="0042286D" w:rsidRDefault="00FA3AD2" w:rsidP="00A2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 Nisan 2017 Cuma</w:t>
            </w:r>
          </w:p>
        </w:tc>
      </w:tr>
      <w:tr w:rsidR="00FA3AD2" w:rsidRPr="0042286D" w:rsidTr="00230085">
        <w:trPr>
          <w:trHeight w:val="735"/>
        </w:trPr>
        <w:tc>
          <w:tcPr>
            <w:tcW w:w="1008" w:type="dxa"/>
            <w:vMerge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BA46C4" w:rsidRDefault="00FA3AD2" w:rsidP="0085202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2016-2017 Eğitim-Öğretim Yılı Öğretmenler Kurulu Değerlendirme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Default="00FA3AD2" w:rsidP="0085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 Nisan 2017 Pazartesi</w:t>
            </w:r>
          </w:p>
          <w:p w:rsidR="00FA3AD2" w:rsidRPr="0042286D" w:rsidRDefault="00FA3AD2" w:rsidP="0085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 Nisan 2017 Salı</w:t>
            </w:r>
          </w:p>
        </w:tc>
      </w:tr>
      <w:tr w:rsidR="00FA3AD2" w:rsidRPr="0042286D" w:rsidTr="00230085">
        <w:trPr>
          <w:trHeight w:val="735"/>
        </w:trPr>
        <w:tc>
          <w:tcPr>
            <w:tcW w:w="1008" w:type="dxa"/>
            <w:vMerge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Default="00FA3AD2" w:rsidP="0085202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Öğrencilerin Beceri Eğitimi Öncesi İzinleri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Default="00FA3AD2" w:rsidP="0085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 Nisan 2017 Pazartesi</w:t>
            </w:r>
          </w:p>
          <w:p w:rsidR="00FA3AD2" w:rsidRDefault="00FA3AD2" w:rsidP="0085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Mayıs 2017 Cuma</w:t>
            </w:r>
          </w:p>
        </w:tc>
      </w:tr>
      <w:tr w:rsidR="00FA3AD2" w:rsidRPr="0042286D" w:rsidTr="00230085">
        <w:trPr>
          <w:trHeight w:val="735"/>
        </w:trPr>
        <w:tc>
          <w:tcPr>
            <w:tcW w:w="1008" w:type="dxa"/>
            <w:vMerge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BA46C4" w:rsidRDefault="00FA3AD2" w:rsidP="0085202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2016-2017 Eğitim-Öğretim Yılı 11 ve 12’inci Sınıf Öğrencilerinin Beceri Eğitimi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Pr="0042286D" w:rsidRDefault="00FA3AD2" w:rsidP="0085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Mayıs 2017 Pazartesi</w:t>
            </w:r>
          </w:p>
        </w:tc>
      </w:tr>
      <w:tr w:rsidR="006367D2" w:rsidRPr="0042286D" w:rsidTr="00230085">
        <w:trPr>
          <w:trHeight w:val="73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</w:tcPr>
          <w:p w:rsidR="006367D2" w:rsidRPr="0042286D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Ulusal Egemenlik ve Çocuk Bayramı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6367D2" w:rsidRPr="0042286D" w:rsidRDefault="006367D2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 Nisan 2017 Pazar</w:t>
            </w:r>
          </w:p>
        </w:tc>
      </w:tr>
      <w:tr w:rsidR="006367D2" w:rsidRPr="0042286D" w:rsidTr="00230085">
        <w:trPr>
          <w:trHeight w:val="735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7D2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 NİSAN ULUSAL EGEMENLİK VE ÇOCUK BAYRAMI TATİLİ</w:t>
            </w:r>
          </w:p>
        </w:tc>
        <w:tc>
          <w:tcPr>
            <w:tcW w:w="2693" w:type="dxa"/>
            <w:gridSpan w:val="2"/>
          </w:tcPr>
          <w:p w:rsidR="006367D2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67D2" w:rsidRPr="0042286D" w:rsidTr="00230085">
        <w:trPr>
          <w:trHeight w:val="735"/>
        </w:trPr>
        <w:tc>
          <w:tcPr>
            <w:tcW w:w="1008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367D2" w:rsidRPr="00230835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a) Temel Eğitim Kurumlarında 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 w:type="page"/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42286D" w:rsidRDefault="006367D2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 Nisan 2017 Pazar</w:t>
            </w:r>
          </w:p>
        </w:tc>
      </w:tr>
      <w:tr w:rsidR="006367D2" w:rsidRPr="0042286D" w:rsidTr="00230085">
        <w:trPr>
          <w:gridAfter w:val="1"/>
          <w:wAfter w:w="142" w:type="dxa"/>
          <w:trHeight w:val="601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7D2" w:rsidRPr="0042286D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b) Ortaöğretim ve Yaygın Eğitim Kurumlarında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7D2" w:rsidRPr="0042286D" w:rsidRDefault="006367D2" w:rsidP="00F058B0"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 Nisan 2017 Pazar</w:t>
            </w:r>
          </w:p>
        </w:tc>
      </w:tr>
      <w:tr w:rsidR="006367D2" w:rsidRPr="0042286D" w:rsidTr="00230085">
        <w:trPr>
          <w:trHeight w:val="98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367D2" w:rsidRPr="0042286D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Eğitim Kurumlarının Ücret Tespit Komisyonu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42286D" w:rsidRDefault="006367D2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 Nisan 2017 Pazartesi</w:t>
            </w:r>
          </w:p>
        </w:tc>
      </w:tr>
      <w:tr w:rsidR="006367D2" w:rsidRPr="0042286D" w:rsidTr="00FA3AD2">
        <w:trPr>
          <w:trHeight w:val="73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367D2" w:rsidRPr="00FA3AD2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  <w:hideMark/>
          </w:tcPr>
          <w:p w:rsidR="006367D2" w:rsidRPr="00FA3AD2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A3AD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Emek ve Dayanışma Günü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6367D2" w:rsidRPr="00FA3AD2" w:rsidRDefault="006367D2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A3AD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 Mayıs 2017 Pazartesi</w:t>
            </w:r>
          </w:p>
        </w:tc>
      </w:tr>
      <w:tr w:rsidR="006367D2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Default="006367D2" w:rsidP="00F9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Mesleki Eğitim Merkezi Aday Çırak ve Çırak Öğrencilerin II. Yarı Yıl Yazılı Sınavlarının Yapılması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6367D2" w:rsidRDefault="006367D2" w:rsidP="00F0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Mayıs 2017 Salı</w:t>
            </w:r>
          </w:p>
          <w:p w:rsidR="006367D2" w:rsidRPr="0042286D" w:rsidRDefault="006367D2" w:rsidP="0016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Mayıs 2017 Perşembe</w:t>
            </w:r>
          </w:p>
        </w:tc>
      </w:tr>
      <w:tr w:rsidR="006367D2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42286D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İşletmelerde Mesleki Eğitim Gören 11.ve 12. Sınıf Öğrencilerinden Mesleki Eğitim ve Öğretiminin En Az % 80'ini Tamamlayamayanlar İçin Okulda Telafi Eğitimi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6367D2" w:rsidRDefault="006367D2" w:rsidP="0016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Mayıs 2017 Salı</w:t>
            </w:r>
          </w:p>
          <w:p w:rsidR="006367D2" w:rsidRPr="0042286D" w:rsidRDefault="006367D2" w:rsidP="0016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Haziran 2017 Cuma</w:t>
            </w:r>
          </w:p>
        </w:tc>
      </w:tr>
      <w:tr w:rsidR="006367D2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42286D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5E7A">
              <w:rPr>
                <w:rFonts w:ascii="Times New Roman" w:hAnsi="Times New Roman" w:cs="Times New Roman"/>
                <w:bCs/>
              </w:rPr>
              <w:t>İşletmelerde Mesleki Eğitim Yapan Öğrencilerin Yoğunlaştırılmış Telafi Eğitimi</w:t>
            </w:r>
            <w:r w:rsidR="00FA3AD2">
              <w:rPr>
                <w:rFonts w:ascii="Times New Roman" w:hAnsi="Times New Roman" w:cs="Times New Roman"/>
                <w:bCs/>
              </w:rPr>
              <w:t>nin Yapılması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Default="006367D2" w:rsidP="0016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Mayıs 2017 Salı</w:t>
            </w:r>
          </w:p>
          <w:p w:rsidR="006367D2" w:rsidRPr="0042286D" w:rsidRDefault="006367D2" w:rsidP="0016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Haziran 2017 Cuma</w:t>
            </w:r>
          </w:p>
        </w:tc>
      </w:tr>
      <w:tr w:rsidR="006367D2" w:rsidRPr="0042286D" w:rsidTr="00230085">
        <w:trPr>
          <w:trHeight w:val="542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Pr="0042286D" w:rsidRDefault="006367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Rehberlik Hizmetleri İl Danışma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42286D" w:rsidRDefault="006367D2" w:rsidP="0016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 Mayıs 2017 Perşembe</w:t>
            </w:r>
          </w:p>
        </w:tc>
      </w:tr>
      <w:tr w:rsidR="006367D2" w:rsidRPr="0042286D" w:rsidTr="00230085">
        <w:trPr>
          <w:trHeight w:val="55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</w:tcPr>
          <w:p w:rsidR="006367D2" w:rsidRPr="0042286D" w:rsidRDefault="006367D2" w:rsidP="0006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Atatürk’ü Anma Gençlik ve Spor Bayramı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6367D2" w:rsidRPr="0042286D" w:rsidRDefault="006367D2" w:rsidP="0016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 Mayıs 2017 Cuma</w:t>
            </w:r>
          </w:p>
        </w:tc>
      </w:tr>
      <w:tr w:rsidR="006367D2" w:rsidRPr="0042286D" w:rsidTr="00230085">
        <w:trPr>
          <w:trHeight w:val="523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42286D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ATATÜRK’Ü ANMA GENÇLİK VE SPOR BAYRAMI TATİLİ</w:t>
            </w:r>
          </w:p>
        </w:tc>
        <w:tc>
          <w:tcPr>
            <w:tcW w:w="2693" w:type="dxa"/>
            <w:gridSpan w:val="2"/>
          </w:tcPr>
          <w:p w:rsidR="006367D2" w:rsidRPr="0042286D" w:rsidRDefault="006367D2" w:rsidP="0013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367D2" w:rsidRPr="0042286D" w:rsidTr="00230085">
        <w:trPr>
          <w:trHeight w:val="580"/>
        </w:trPr>
        <w:tc>
          <w:tcPr>
            <w:tcW w:w="1008" w:type="dxa"/>
            <w:vMerge/>
            <w:shd w:val="clear" w:color="auto" w:fill="DAEEF3" w:themeFill="accent5" w:themeFillTint="33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230085" w:rsidRDefault="006367D2" w:rsidP="0023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a)</w:t>
            </w:r>
            <w:r w:rsidRPr="0023008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Temel Eğitim Kurumlarında 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367D2" w:rsidRPr="0042286D" w:rsidRDefault="006367D2" w:rsidP="0005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63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 Mayıs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7Cuma</w:t>
            </w:r>
          </w:p>
        </w:tc>
      </w:tr>
      <w:tr w:rsidR="006367D2" w:rsidRPr="0042286D" w:rsidTr="00230085">
        <w:trPr>
          <w:trHeight w:val="727"/>
        </w:trPr>
        <w:tc>
          <w:tcPr>
            <w:tcW w:w="1008" w:type="dxa"/>
            <w:vMerge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noWrap/>
            <w:vAlign w:val="center"/>
          </w:tcPr>
          <w:p w:rsidR="006367D2" w:rsidRPr="0042286D" w:rsidRDefault="006367D2" w:rsidP="00B9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b) </w:t>
            </w:r>
            <w:r w:rsidRPr="0042286D">
              <w:rPr>
                <w:rFonts w:ascii="Times New Roman" w:eastAsia="Times New Roman" w:hAnsi="Times New Roman"/>
                <w:color w:val="000000"/>
                <w:lang w:eastAsia="tr-TR"/>
              </w:rPr>
              <w:t>Ortaöğretim Kurumları ile Meslekî Eğitim Merkezlerinde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367D2" w:rsidRPr="0042286D" w:rsidRDefault="006367D2">
            <w:r w:rsidRPr="007463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 Mayıs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7Cuma</w:t>
            </w:r>
          </w:p>
        </w:tc>
      </w:tr>
      <w:tr w:rsidR="006367D2" w:rsidRPr="0042286D" w:rsidTr="00230085">
        <w:trPr>
          <w:trHeight w:val="593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Pr="00230085" w:rsidRDefault="006367D2" w:rsidP="00230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30085">
              <w:rPr>
                <w:rFonts w:ascii="Times New Roman" w:eastAsia="Times New Roman" w:hAnsi="Times New Roman"/>
                <w:color w:val="000000"/>
                <w:lang w:eastAsia="tr-TR"/>
              </w:rPr>
              <w:t>c) Yaygın Eğitim Kurumlarında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367D2" w:rsidRDefault="006367D2" w:rsidP="00477093">
            <w:r w:rsidRPr="007463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 Mayıs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7Cuma</w:t>
            </w:r>
          </w:p>
        </w:tc>
      </w:tr>
      <w:tr w:rsidR="006367D2" w:rsidRPr="0042286D" w:rsidTr="00230085">
        <w:trPr>
          <w:trHeight w:val="687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42286D" w:rsidRDefault="006367D2" w:rsidP="0005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 w:rsidRPr="007B1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8EĞİTİM VE </w:t>
            </w:r>
            <w:r w:rsidRPr="007B1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ÖĞRETİM YILI TEKNİK LİSE ÖĞRENCİ KAYITLARI</w:t>
            </w:r>
          </w:p>
        </w:tc>
        <w:tc>
          <w:tcPr>
            <w:tcW w:w="2693" w:type="dxa"/>
            <w:gridSpan w:val="2"/>
          </w:tcPr>
          <w:p w:rsidR="006367D2" w:rsidRDefault="006367D2" w:rsidP="00477093"/>
        </w:tc>
      </w:tr>
      <w:tr w:rsidR="006367D2" w:rsidRPr="0042286D" w:rsidTr="00230085">
        <w:trPr>
          <w:trHeight w:val="625"/>
        </w:trPr>
        <w:tc>
          <w:tcPr>
            <w:tcW w:w="1008" w:type="dxa"/>
            <w:vMerge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42286D" w:rsidRDefault="006367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72BB">
              <w:rPr>
                <w:rFonts w:ascii="Times New Roman" w:eastAsia="Times New Roman" w:hAnsi="Times New Roman" w:cs="Times New Roman"/>
                <w:lang w:eastAsia="tr-TR"/>
              </w:rPr>
              <w:t>a) Teknik Lise Alanlarına Kontenjan Belirlenmesi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6367D2" w:rsidRDefault="006367D2" w:rsidP="00477093">
            <w:r w:rsidRPr="00477093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Bakanlıkça yayınlanacak genelge doğrultusunda yapılacaktır.</w:t>
            </w:r>
          </w:p>
        </w:tc>
      </w:tr>
      <w:tr w:rsidR="006367D2" w:rsidRPr="0042286D" w:rsidTr="00A032F2">
        <w:trPr>
          <w:trHeight w:val="551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6367D2" w:rsidRPr="00521F8D" w:rsidRDefault="006367D2" w:rsidP="0023008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-495" w:hanging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noWrap/>
            <w:vAlign w:val="center"/>
          </w:tcPr>
          <w:p w:rsidR="006367D2" w:rsidRPr="007B15C7" w:rsidRDefault="006367D2" w:rsidP="004C2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72BB">
              <w:rPr>
                <w:rFonts w:ascii="Times New Roman" w:eastAsia="Times New Roman" w:hAnsi="Times New Roman" w:cs="Times New Roman"/>
                <w:lang w:eastAsia="tr-TR"/>
              </w:rPr>
              <w:t>b) Teknik Liseye Geçiş Şartı Taşıyan Öğrencilere Başvuru Formu Verilmesi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367D2" w:rsidRPr="0042286D" w:rsidRDefault="006367D2">
            <w:r w:rsidRPr="00477093">
              <w:rPr>
                <w:sz w:val="20"/>
              </w:rPr>
              <w:t>Bakanlıkça yayınlanacak genelge doğrultusunda yapılacaktır.</w:t>
            </w:r>
          </w:p>
        </w:tc>
      </w:tr>
      <w:tr w:rsidR="006367D2" w:rsidRPr="0042286D" w:rsidTr="00A032F2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CA72BB" w:rsidRDefault="006367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A72BB">
              <w:rPr>
                <w:rFonts w:ascii="Times New Roman" w:eastAsia="Times New Roman" w:hAnsi="Times New Roman" w:cs="Times New Roman"/>
                <w:lang w:eastAsia="tr-TR"/>
              </w:rPr>
              <w:t>c) Teknik Liseye Geçiş Şartlarını Taşıyan Öğrencilerin Başvuruları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6367D2" w:rsidRPr="00CA72BB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093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Bakanlıkça yayınlanacak genelge doğrultusunda yapılacaktır</w:t>
            </w:r>
          </w:p>
        </w:tc>
      </w:tr>
      <w:tr w:rsidR="006367D2" w:rsidRPr="0042286D" w:rsidTr="00A032F2">
        <w:trPr>
          <w:trHeight w:val="771"/>
        </w:trPr>
        <w:tc>
          <w:tcPr>
            <w:tcW w:w="1008" w:type="dxa"/>
            <w:vMerge/>
            <w:vAlign w:val="center"/>
            <w:hideMark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CA72BB" w:rsidRDefault="006367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A72BB">
              <w:rPr>
                <w:rFonts w:ascii="Times New Roman" w:eastAsia="Times New Roman" w:hAnsi="Times New Roman" w:cs="Times New Roman"/>
                <w:lang w:eastAsia="tr-TR"/>
              </w:rPr>
              <w:t>d) Teknik Lise Aday Seçme Komisyonu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367D2" w:rsidRPr="00477093" w:rsidRDefault="006367D2" w:rsidP="00477093">
            <w:pPr>
              <w:ind w:right="72"/>
              <w:rPr>
                <w:sz w:val="20"/>
              </w:rPr>
            </w:pPr>
            <w:r w:rsidRPr="00477093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Bakanlıkça yayınlanacak genelge doğrultusunda yapılacaktır</w:t>
            </w:r>
          </w:p>
        </w:tc>
      </w:tr>
      <w:tr w:rsidR="006367D2" w:rsidRPr="0042286D" w:rsidTr="00A032F2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CA72BB" w:rsidRDefault="006367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A72BB">
              <w:rPr>
                <w:rFonts w:ascii="Times New Roman" w:eastAsia="Times New Roman" w:hAnsi="Times New Roman" w:cs="Times New Roman"/>
                <w:lang w:eastAsia="tr-TR"/>
              </w:rPr>
              <w:t>e) Asıl Listede Yer Alan Öğrencilerin Kayıtları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367D2" w:rsidRPr="00477093" w:rsidRDefault="006367D2" w:rsidP="00477093">
            <w:pPr>
              <w:rPr>
                <w:sz w:val="20"/>
              </w:rPr>
            </w:pPr>
            <w:r w:rsidRPr="00477093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Bakanlıkça yayınlanacak genelge doğrultusunda yapılacaktır</w:t>
            </w:r>
          </w:p>
        </w:tc>
      </w:tr>
      <w:tr w:rsidR="006367D2" w:rsidRPr="0042286D" w:rsidTr="00A032F2">
        <w:trPr>
          <w:trHeight w:val="735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CA72BB" w:rsidRDefault="006367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A72BB">
              <w:rPr>
                <w:rFonts w:ascii="Times New Roman" w:eastAsia="Times New Roman" w:hAnsi="Times New Roman" w:cs="Times New Roman"/>
                <w:lang w:eastAsia="tr-TR"/>
              </w:rPr>
              <w:t>f) Yedek Listede Yer Alan Öğrencilerin Kayıtları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6367D2" w:rsidRPr="00477093" w:rsidRDefault="006367D2" w:rsidP="00477093">
            <w:pPr>
              <w:rPr>
                <w:sz w:val="20"/>
              </w:rPr>
            </w:pPr>
            <w:r w:rsidRPr="00477093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Bakanlıkça yayınlanacak genelge doğrultusunda yapılacaktır</w:t>
            </w:r>
          </w:p>
        </w:tc>
      </w:tr>
      <w:tr w:rsidR="006367D2" w:rsidRPr="0042286D" w:rsidTr="00A032F2">
        <w:trPr>
          <w:trHeight w:val="56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CA72BB" w:rsidRDefault="006367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İşletmelerde Mesleki Eğitim Gören 11. ve 12. Sınıf Öğrencilerinin Dönem Sonu Beceri Sınavları Öncesi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477093" w:rsidRDefault="006367D2" w:rsidP="00A032F2">
            <w:pPr>
              <w:pStyle w:val="AralkYok"/>
              <w:rPr>
                <w:sz w:val="20"/>
              </w:rPr>
            </w:pPr>
            <w:r>
              <w:rPr>
                <w:lang w:eastAsia="tr-TR"/>
              </w:rPr>
              <w:t>29 Mayıs 2017 Pazartesi</w:t>
            </w:r>
          </w:p>
        </w:tc>
      </w:tr>
      <w:tr w:rsidR="006367D2" w:rsidRPr="0042286D" w:rsidTr="00A032F2">
        <w:trPr>
          <w:trHeight w:val="609"/>
        </w:trPr>
        <w:tc>
          <w:tcPr>
            <w:tcW w:w="1008" w:type="dxa"/>
            <w:tcBorders>
              <w:top w:val="single" w:sz="4" w:space="0" w:color="auto"/>
            </w:tcBorders>
            <w:vAlign w:val="center"/>
            <w:hideMark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CA72BB" w:rsidRDefault="006367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477093" w:rsidRDefault="006367D2" w:rsidP="00A032F2">
            <w:pPr>
              <w:pStyle w:val="AralkYok"/>
              <w:rPr>
                <w:sz w:val="20"/>
              </w:rPr>
            </w:pPr>
            <w:r>
              <w:rPr>
                <w:lang w:eastAsia="tr-TR"/>
              </w:rPr>
              <w:t>7 Haziran 2017 Çarşamba</w:t>
            </w:r>
          </w:p>
        </w:tc>
      </w:tr>
      <w:tr w:rsidR="006367D2" w:rsidRPr="0042286D" w:rsidTr="00A032F2">
        <w:trPr>
          <w:trHeight w:val="701"/>
        </w:trPr>
        <w:tc>
          <w:tcPr>
            <w:tcW w:w="1008" w:type="dxa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Pr="00CA72BB" w:rsidRDefault="006367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Eğitim Merkezi Okul Zümre Başkanları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477093" w:rsidRDefault="006367D2" w:rsidP="00A032F2">
            <w:pPr>
              <w:pStyle w:val="AralkYok"/>
              <w:rPr>
                <w:sz w:val="20"/>
                <w:lang w:eastAsia="tr-TR"/>
              </w:rPr>
            </w:pPr>
            <w:r>
              <w:rPr>
                <w:lang w:eastAsia="tr-TR"/>
              </w:rPr>
              <w:t>8 Haziran 2017 Perşembe</w:t>
            </w:r>
          </w:p>
        </w:tc>
      </w:tr>
      <w:tr w:rsidR="006367D2" w:rsidRPr="0042286D" w:rsidTr="00230085">
        <w:trPr>
          <w:trHeight w:val="487"/>
        </w:trPr>
        <w:tc>
          <w:tcPr>
            <w:tcW w:w="1008" w:type="dxa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Pr="0042286D" w:rsidRDefault="006367D2" w:rsidP="0073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Eğitim Merkezi Sene Sonu Zümre Öğretmenler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42286D" w:rsidRDefault="006367D2" w:rsidP="00A0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 Haziran 2017 Cuma</w:t>
            </w:r>
          </w:p>
        </w:tc>
      </w:tr>
      <w:tr w:rsidR="006367D2" w:rsidRPr="0042286D" w:rsidTr="00230085">
        <w:trPr>
          <w:trHeight w:val="611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Pr="0042286D" w:rsidRDefault="006367D2" w:rsidP="00BC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Eğitim Merkezi Aday Çırak ve Çırak Öğrencilerin Teorik Eğitiminin Sona Ermesi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Default="006367D2" w:rsidP="00A032F2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 Haziran 2017 Cumartesi</w:t>
            </w:r>
          </w:p>
        </w:tc>
      </w:tr>
      <w:tr w:rsidR="006367D2" w:rsidRPr="0042286D" w:rsidTr="00230085">
        <w:trPr>
          <w:trHeight w:val="579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42286D" w:rsidRDefault="006367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ve Meslekî ve Teknik Eğitim Merkezi (METEM)’de Sene Sonu ve Sınav Öncesi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640D6B" w:rsidRDefault="006367D2" w:rsidP="00A0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 Haziran 2017 Pazartesi</w:t>
            </w:r>
          </w:p>
        </w:tc>
      </w:tr>
      <w:tr w:rsidR="006367D2" w:rsidRPr="0042286D" w:rsidTr="00230085">
        <w:trPr>
          <w:trHeight w:val="534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6367D2" w:rsidRPr="0042286D" w:rsidRDefault="006367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İşletmelerde Mesleki Eğitim Gören Öğrencilerin Dönem Sonu Beceri Sınavları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Default="006367D2" w:rsidP="00A0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 Haziran 2017 Pazartesi </w:t>
            </w:r>
          </w:p>
          <w:p w:rsidR="006367D2" w:rsidRDefault="006367D2" w:rsidP="00A0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 Haziran 2017 Salı</w:t>
            </w:r>
          </w:p>
          <w:p w:rsidR="006367D2" w:rsidRPr="002429A9" w:rsidRDefault="006367D2" w:rsidP="00A032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 Haziran 2017 Çarşamba</w:t>
            </w:r>
          </w:p>
        </w:tc>
      </w:tr>
      <w:tr w:rsidR="006367D2" w:rsidRPr="0042286D" w:rsidTr="00A032F2">
        <w:trPr>
          <w:trHeight w:val="519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Pr="0042286D" w:rsidRDefault="006367D2" w:rsidP="008A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Eğitim Kurumlarında Yıl Sonu Şube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42286D" w:rsidRDefault="006367D2" w:rsidP="008A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 Haziran 2017 Çarşamba</w:t>
            </w:r>
          </w:p>
        </w:tc>
      </w:tr>
      <w:tr w:rsidR="006367D2" w:rsidRPr="0042286D" w:rsidTr="00FA3AD2">
        <w:trPr>
          <w:trHeight w:val="735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</w:tcPr>
          <w:p w:rsidR="006367D2" w:rsidRPr="0042286D" w:rsidRDefault="006367D2" w:rsidP="00FA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Örgün ve Yaygın Eğitim Kurumlarında 201</w:t>
            </w:r>
            <w:r w:rsidR="00FA3A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  <w:r w:rsidRPr="00422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-201</w:t>
            </w:r>
            <w:r w:rsidR="00FA3A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 w:rsidRPr="00422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Yılının Sona Ermesi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6367D2" w:rsidRPr="0042286D" w:rsidRDefault="006367D2" w:rsidP="0022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 Haziran 2017 Cuma</w:t>
            </w:r>
          </w:p>
        </w:tc>
      </w:tr>
      <w:tr w:rsidR="006367D2" w:rsidRPr="0042286D" w:rsidTr="00230085">
        <w:trPr>
          <w:trHeight w:val="519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Pr="0042286D" w:rsidRDefault="006367D2" w:rsidP="008A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Açık Lise Uygulaması Yapılan Meslekî ve Teknik Ortaöğretim Kurumlarında Yüz Yüze Eğitimde II. Dönemin Sona Ermesi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640D6B" w:rsidRDefault="006367D2" w:rsidP="0022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 Haziran 2017 Pazar</w:t>
            </w:r>
          </w:p>
        </w:tc>
      </w:tr>
      <w:tr w:rsidR="006367D2" w:rsidRPr="0042286D" w:rsidTr="00D4679E">
        <w:trPr>
          <w:trHeight w:val="695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Pr="0042286D" w:rsidRDefault="006367D2" w:rsidP="0073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Temel Eğitim 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Kurumlarında Yıl Sonu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42286D" w:rsidRDefault="006367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 Haziran 2017 Pazartesi</w:t>
            </w:r>
          </w:p>
        </w:tc>
      </w:tr>
      <w:tr w:rsidR="006367D2" w:rsidRPr="0042286D" w:rsidTr="00D4679E">
        <w:trPr>
          <w:trHeight w:val="549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Pr="0042286D" w:rsidRDefault="006367D2" w:rsidP="0073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Ortaöğretim Kurumlarında Yıl Sonu  ÖğretmenlerKurulu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Pr="0042286D" w:rsidRDefault="006367D2" w:rsidP="00731FCE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 Haziran 2017 Pazartesi</w:t>
            </w:r>
          </w:p>
        </w:tc>
      </w:tr>
      <w:tr w:rsidR="006367D2" w:rsidRPr="0042286D" w:rsidTr="00D4679E">
        <w:trPr>
          <w:trHeight w:val="984"/>
        </w:trPr>
        <w:tc>
          <w:tcPr>
            <w:tcW w:w="1008" w:type="dxa"/>
            <w:shd w:val="clear" w:color="auto" w:fill="auto"/>
            <w:vAlign w:val="center"/>
          </w:tcPr>
          <w:p w:rsidR="006367D2" w:rsidRPr="00521F8D" w:rsidRDefault="006367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6367D2" w:rsidRDefault="006367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Eğitim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Kurumlarında Yıl Sonu Meslekî Çalışmalar</w:t>
            </w:r>
          </w:p>
          <w:p w:rsidR="006367D2" w:rsidRDefault="006367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Ortaöğretim 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 Yıl Sonu Meslekî Çalışmalar</w:t>
            </w:r>
          </w:p>
          <w:p w:rsidR="006367D2" w:rsidRPr="0042286D" w:rsidRDefault="006367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Yaygın Eğitim kurumlarında Yıl sonu mesleki çalışmalar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367D2" w:rsidRDefault="006367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 Haziran 2017 Pazartesi</w:t>
            </w:r>
          </w:p>
          <w:p w:rsidR="006367D2" w:rsidRPr="0042286D" w:rsidRDefault="006367D2" w:rsidP="00D4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 Haziran 2017 Perşembe</w:t>
            </w:r>
          </w:p>
        </w:tc>
      </w:tr>
      <w:tr w:rsidR="00FA3AD2" w:rsidRPr="0042286D" w:rsidTr="00FA3AD2">
        <w:trPr>
          <w:trHeight w:val="779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42286D" w:rsidRDefault="00FA3AD2" w:rsidP="0085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Eğitim Merkezi ve Meslekî ve Teknik Eğitim Merkezi (METEM)’de Yaz Dönemi Kalfalık ve Ustalık Sınavları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Pr="0042286D" w:rsidRDefault="00FA3AD2" w:rsidP="0085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 Haziran 2017 Salı           30 Haziran 2017 Cuma</w:t>
            </w:r>
          </w:p>
        </w:tc>
      </w:tr>
      <w:tr w:rsidR="00FA3AD2" w:rsidRPr="0042286D" w:rsidTr="00061AEB">
        <w:trPr>
          <w:trHeight w:val="779"/>
        </w:trPr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F2F2F2" w:themeFill="background1" w:themeFillShade="F2"/>
            <w:vAlign w:val="center"/>
          </w:tcPr>
          <w:p w:rsidR="00FA3AD2" w:rsidRPr="00061AEB" w:rsidRDefault="00FA3AD2" w:rsidP="0085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61AE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Temel Eğitim Kurumlarında 2017-2018 Eğitim-Öğretim Yılı Kayıtlarının Başlaması 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FA3AD2" w:rsidRPr="00061AEB" w:rsidRDefault="00FA3AD2" w:rsidP="0085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061AE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 Temmuz 2017 Pazartesi</w:t>
            </w:r>
          </w:p>
        </w:tc>
      </w:tr>
      <w:tr w:rsidR="00FA3AD2" w:rsidRPr="0042286D" w:rsidTr="002144F5">
        <w:trPr>
          <w:trHeight w:val="813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42286D" w:rsidRDefault="00FA3A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Meslekî ve Teknik Ortaöğretim Kurumlarında Öğrenci Stajları (Okulda ve işyerlerinde yapılan uygulama)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Default="00FA3A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 Haziran 2017 Pazartesi</w:t>
            </w:r>
          </w:p>
          <w:p w:rsidR="00FA3AD2" w:rsidRPr="0042286D" w:rsidRDefault="00FA3AD2" w:rsidP="00D4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 Ağustos 2017 Perşembe</w:t>
            </w:r>
          </w:p>
        </w:tc>
      </w:tr>
      <w:tr w:rsidR="00FA3AD2" w:rsidRPr="0042286D" w:rsidTr="002144F5">
        <w:trPr>
          <w:trHeight w:val="851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42286D" w:rsidRDefault="00FA3AD2" w:rsidP="00D4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Okul Zümre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Default="00FA3A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 Haziran 2017 Salı</w:t>
            </w:r>
          </w:p>
          <w:p w:rsidR="00FA3AD2" w:rsidRPr="0042286D" w:rsidRDefault="00FA3A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 Haziran 2017 Çarşamba</w:t>
            </w:r>
          </w:p>
        </w:tc>
      </w:tr>
      <w:tr w:rsidR="00FA3AD2" w:rsidRPr="0042286D" w:rsidTr="002144F5">
        <w:trPr>
          <w:trHeight w:val="707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42286D" w:rsidRDefault="00FA3AD2" w:rsidP="0073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Okul Zümre Başkanlar Kurulu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Pr="0042286D" w:rsidRDefault="00FA3AD2" w:rsidP="00731FC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Haziran 2017 Perşembe</w:t>
            </w:r>
          </w:p>
        </w:tc>
      </w:tr>
      <w:tr w:rsidR="00FA3AD2" w:rsidRPr="0042286D" w:rsidTr="002144F5">
        <w:trPr>
          <w:trHeight w:val="811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FA3AD2" w:rsidRPr="00230835" w:rsidRDefault="00FA3A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Eğitim Bölgesi Zümre Başkanlar Kurulu Toplantısı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Pr="00AE5509" w:rsidRDefault="00FA3AD2" w:rsidP="00AE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16 Haziran 2017 Cuma</w:t>
            </w:r>
          </w:p>
        </w:tc>
      </w:tr>
      <w:tr w:rsidR="00FA3AD2" w:rsidRPr="0042286D" w:rsidTr="002144F5">
        <w:trPr>
          <w:trHeight w:val="89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FA3AD2" w:rsidRDefault="00FA3AD2" w:rsidP="002144F5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A3AD2">
              <w:rPr>
                <w:rFonts w:ascii="Times New Roman" w:hAnsi="Times New Roman" w:cs="Times New Roman"/>
                <w:b/>
              </w:rPr>
              <w:t>Mesleki ve Teknik Anadolu Liselerinde Alan-Dal Seçimi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A3AD2" w:rsidRPr="00640D6B" w:rsidRDefault="00FA3AD2" w:rsidP="008A76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2BE2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Bakanlıkça yayınlanacak genelge doğrultusunda yapılacaktır</w:t>
            </w:r>
          </w:p>
        </w:tc>
      </w:tr>
      <w:tr w:rsidR="00FA3AD2" w:rsidRPr="0042286D" w:rsidTr="00D4679E">
        <w:trPr>
          <w:trHeight w:val="797"/>
        </w:trPr>
        <w:tc>
          <w:tcPr>
            <w:tcW w:w="1008" w:type="dxa"/>
            <w:vMerge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FA3AD2" w:rsidRPr="002144F5" w:rsidRDefault="00FA3AD2" w:rsidP="002144F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 </w:t>
            </w:r>
            <w:r w:rsidRPr="002144F5">
              <w:rPr>
                <w:rFonts w:ascii="Times New Roman" w:hAnsi="Times New Roman"/>
              </w:rPr>
              <w:t xml:space="preserve">2017 – 2018 Öğretim Yılı 10.Sınıfa Geçen Öğrencilerden Mesleki ve Teknik Ortaöğretim Kurumlarında Öğrenime    </w:t>
            </w:r>
          </w:p>
          <w:p w:rsidR="00FA3AD2" w:rsidRPr="00230835" w:rsidRDefault="00FA3A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F7011">
              <w:rPr>
                <w:rFonts w:ascii="Times New Roman" w:hAnsi="Times New Roman"/>
              </w:rPr>
              <w:t>Devam Etmek İsteyenlerin Alan Tercihlerin</w:t>
            </w:r>
            <w:r>
              <w:rPr>
                <w:rFonts w:ascii="Times New Roman" w:hAnsi="Times New Roman"/>
              </w:rPr>
              <w:t>i</w:t>
            </w:r>
            <w:r w:rsidRPr="00BF7011">
              <w:rPr>
                <w:rFonts w:ascii="Times New Roman" w:hAnsi="Times New Roman"/>
              </w:rPr>
              <w:t xml:space="preserve"> Yapmak Üzere Başvurularının Kabulü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A3AD2" w:rsidRPr="00640D6B" w:rsidRDefault="00FA3A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2BE2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Bakanlıkça yayınlanacak genelge doğrultusunda yapılacaktır</w:t>
            </w:r>
          </w:p>
        </w:tc>
      </w:tr>
      <w:tr w:rsidR="00FA3AD2" w:rsidRPr="0042286D" w:rsidTr="003C7982">
        <w:trPr>
          <w:trHeight w:val="629"/>
        </w:trPr>
        <w:tc>
          <w:tcPr>
            <w:tcW w:w="1008" w:type="dxa"/>
            <w:vMerge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FA3AD2" w:rsidRPr="002144F5" w:rsidRDefault="00FA3AD2" w:rsidP="002144F5">
            <w:pPr>
              <w:pStyle w:val="ListeParagraf"/>
              <w:spacing w:after="0" w:line="240" w:lineRule="auto"/>
              <w:ind w:left="355"/>
              <w:rPr>
                <w:rFonts w:ascii="Times New Roman" w:eastAsia="Times New Roman" w:hAnsi="Times New Roman" w:cstheme="minorBidi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b)</w:t>
            </w:r>
            <w:r w:rsidRPr="002144F5">
              <w:rPr>
                <w:rFonts w:ascii="Times New Roman" w:eastAsia="Times New Roman" w:hAnsi="Times New Roman"/>
                <w:lang w:eastAsia="tr-TR"/>
              </w:rPr>
              <w:t>Alan-Dal Seçimi ile İlgili Kayıt Kabul Komisyonlarının Toplanarak Değerlendirme İşlemini Sonuçlandırılması ve Listelerin İlan  Edilmesi</w:t>
            </w:r>
          </w:p>
        </w:tc>
        <w:tc>
          <w:tcPr>
            <w:tcW w:w="2693" w:type="dxa"/>
            <w:gridSpan w:val="2"/>
            <w:shd w:val="clear" w:color="auto" w:fill="auto"/>
            <w:noWrap/>
          </w:tcPr>
          <w:p w:rsidR="00FA3AD2" w:rsidRDefault="00FA3AD2">
            <w:r w:rsidRPr="00C52BE2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Bakanlıkça yayınlanacak genelge doğrultusunda yapılacaktır</w:t>
            </w:r>
          </w:p>
        </w:tc>
      </w:tr>
      <w:tr w:rsidR="00FA3AD2" w:rsidRPr="0042286D" w:rsidTr="003C7982">
        <w:trPr>
          <w:trHeight w:val="757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2144F5" w:rsidRDefault="00FA3AD2" w:rsidP="002144F5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tr-TR"/>
              </w:rPr>
            </w:pPr>
            <w:r w:rsidRPr="002144F5">
              <w:rPr>
                <w:rFonts w:ascii="Times New Roman" w:hAnsi="Times New Roman"/>
              </w:rPr>
              <w:t>Alana Geçiş Yapılacak Öğrencilerin Kayıt Kabulleri</w:t>
            </w:r>
          </w:p>
        </w:tc>
        <w:tc>
          <w:tcPr>
            <w:tcW w:w="2693" w:type="dxa"/>
            <w:gridSpan w:val="2"/>
            <w:shd w:val="clear" w:color="auto" w:fill="auto"/>
            <w:noWrap/>
          </w:tcPr>
          <w:p w:rsidR="00FA3AD2" w:rsidRDefault="00FA3AD2">
            <w:r w:rsidRPr="00C52BE2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Bakanlıkça yayınlanacak genelge doğrultusunda yapılacaktır</w:t>
            </w:r>
          </w:p>
        </w:tc>
      </w:tr>
      <w:tr w:rsidR="00FA3AD2" w:rsidRPr="0042286D" w:rsidTr="002144F5">
        <w:trPr>
          <w:trHeight w:val="73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AD2" w:rsidRPr="00FA3AD2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FA3AD2" w:rsidRDefault="00FA3AD2" w:rsidP="002144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tr-TR"/>
              </w:rPr>
            </w:pPr>
            <w:r w:rsidRPr="00FA3AD2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II. Dönem Sonu İl Zümre Öğretmenler Kurulu Toplantısı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FA3AD2" w:rsidRDefault="00FA3AD2" w:rsidP="00D4679E"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 Haziran 2017 Çarşamba</w:t>
            </w:r>
          </w:p>
        </w:tc>
      </w:tr>
      <w:tr w:rsidR="00FA3AD2" w:rsidRPr="0042286D" w:rsidTr="002144F5">
        <w:trPr>
          <w:trHeight w:val="73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Pr="00FA3AD2" w:rsidRDefault="00FA3A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FA3AD2" w:rsidRPr="00FA3AD2" w:rsidRDefault="00FA3A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A3AD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İlçe Zümre Başkanları Toplantısı</w:t>
            </w:r>
          </w:p>
          <w:p w:rsidR="00FA3AD2" w:rsidRPr="00FA3AD2" w:rsidRDefault="00FA3AD2" w:rsidP="002144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FA3AD2" w:rsidRDefault="00FA3AD2" w:rsidP="002144F5"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 Haziran 2017 Perşembe</w:t>
            </w:r>
          </w:p>
        </w:tc>
      </w:tr>
      <w:tr w:rsidR="00FA3AD2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FA3AD2" w:rsidRPr="00FA3AD2" w:rsidRDefault="00FA3AD2" w:rsidP="00DA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A3AD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İl Zümre Başkanları Toplantısı</w:t>
            </w:r>
          </w:p>
          <w:p w:rsidR="00FA3AD2" w:rsidRPr="00FA3AD2" w:rsidRDefault="00FA3A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FA3AD2" w:rsidRPr="00640D6B" w:rsidRDefault="00FA3AD2" w:rsidP="0021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 Haziran 2017 Cuma</w:t>
            </w:r>
          </w:p>
        </w:tc>
      </w:tr>
      <w:tr w:rsidR="00FA3AD2" w:rsidRPr="0042286D" w:rsidTr="00230085">
        <w:trPr>
          <w:trHeight w:val="647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FA3AD2" w:rsidRPr="0042286D" w:rsidRDefault="00FA3A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Temel Eğitim, Ortaöğretim  ve  Yaygın Eğitim </w:t>
            </w: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 Öğretmenlerin Tatile Girmesi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Pr="00FF7244" w:rsidRDefault="00FA3AD2" w:rsidP="0021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 Temmuz 2017 Cumartesi</w:t>
            </w:r>
          </w:p>
        </w:tc>
      </w:tr>
      <w:tr w:rsidR="00FA3AD2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FA3AD2" w:rsidRDefault="00FA3A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Eğitim Merkezi Aday Çırak ve Çıraklarla Sözleşmelerin İmzalanmasıyla Yeni Kayıt Döneminin Başlaması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Pr="00FF7244" w:rsidRDefault="00FA3AD2" w:rsidP="0021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 Temmuz 2017 Pazartesi          7 Ekim 2017 Cuma</w:t>
            </w:r>
          </w:p>
        </w:tc>
      </w:tr>
      <w:tr w:rsidR="00FA3AD2" w:rsidRPr="0042286D" w:rsidTr="00230085">
        <w:trPr>
          <w:trHeight w:val="609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  <w:hideMark/>
          </w:tcPr>
          <w:p w:rsidR="00FA3AD2" w:rsidRPr="0042286D" w:rsidRDefault="00FA3AD2" w:rsidP="00B0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Ramazan Bayramı Tatili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noWrap/>
            <w:vAlign w:val="center"/>
          </w:tcPr>
          <w:p w:rsidR="00FA3AD2" w:rsidRDefault="00FA3AD2" w:rsidP="00FF724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24 Haziran  2017 Cumartesi       </w:t>
            </w:r>
          </w:p>
          <w:p w:rsidR="00FA3AD2" w:rsidRDefault="00FA3AD2" w:rsidP="00FF724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   Saat 13:00’de başlar.               27 Haziran 2017 Salı </w:t>
            </w:r>
          </w:p>
          <w:p w:rsidR="00FA3AD2" w:rsidRPr="00FF7244" w:rsidRDefault="00FA3AD2" w:rsidP="001C638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akşamı sona erer. </w:t>
            </w:r>
          </w:p>
        </w:tc>
      </w:tr>
      <w:tr w:rsidR="00FA3AD2" w:rsidRPr="0042286D" w:rsidTr="00230085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FA3AD2" w:rsidRDefault="00FA3A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Merkezi Sistem Sınavı ile Öğrenci Alan Okullara Kayıtlar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ının Başlaması</w:t>
            </w:r>
          </w:p>
          <w:p w:rsidR="00FA3AD2" w:rsidRPr="0042286D" w:rsidRDefault="00FA3A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1BC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(MEB Tarafından Yayınlanacak olan Sınav Uygulama Kılavuzunda Belirlenen Tarihler Doğrultusunda Yapılacaktır.)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Pr="0042286D" w:rsidRDefault="00FA3AD2" w:rsidP="001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Kılavuza göre yapılacaktır.</w:t>
            </w:r>
          </w:p>
        </w:tc>
      </w:tr>
      <w:tr w:rsidR="00FA3AD2" w:rsidRPr="0042286D" w:rsidTr="00230085">
        <w:trPr>
          <w:trHeight w:val="771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auto"/>
            <w:vAlign w:val="center"/>
            <w:hideMark/>
          </w:tcPr>
          <w:p w:rsidR="00FA3AD2" w:rsidRPr="00230835" w:rsidRDefault="00FA3AD2" w:rsidP="004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228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İlçe Hayat Boyu Öğrenme Halk Eğitim Planlama ve İş Birliği Toplantısı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A3AD2" w:rsidRPr="00FF7244" w:rsidRDefault="00FA3AD2" w:rsidP="003B252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18 Ağustos 2017 Cuma</w:t>
            </w:r>
          </w:p>
        </w:tc>
      </w:tr>
      <w:tr w:rsidR="00FA3AD2" w:rsidRPr="0042286D" w:rsidTr="00230085">
        <w:trPr>
          <w:trHeight w:val="771"/>
        </w:trPr>
        <w:tc>
          <w:tcPr>
            <w:tcW w:w="1008" w:type="dxa"/>
            <w:shd w:val="clear" w:color="auto" w:fill="auto"/>
            <w:vAlign w:val="center"/>
          </w:tcPr>
          <w:p w:rsidR="00FA3AD2" w:rsidRPr="00521F8D" w:rsidRDefault="00FA3AD2" w:rsidP="00521F8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65" w:type="dxa"/>
            <w:shd w:val="clear" w:color="auto" w:fill="DAEEF3" w:themeFill="accent5" w:themeFillTint="33"/>
            <w:vAlign w:val="center"/>
            <w:hideMark/>
          </w:tcPr>
          <w:p w:rsidR="00FA3AD2" w:rsidRPr="0042286D" w:rsidRDefault="00FA3AD2" w:rsidP="004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08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30 Ağustos Zafer Bayramı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FA3AD2" w:rsidRPr="0042286D" w:rsidRDefault="00FA3AD2" w:rsidP="003B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 Ağustos 2017 Çarşamba</w:t>
            </w:r>
          </w:p>
        </w:tc>
      </w:tr>
    </w:tbl>
    <w:p w:rsidR="003B2529" w:rsidRDefault="003B2529" w:rsidP="001F3CB5">
      <w:pPr>
        <w:spacing w:after="240" w:line="288" w:lineRule="auto"/>
        <w:rPr>
          <w:b/>
          <w:sz w:val="24"/>
          <w:szCs w:val="24"/>
        </w:rPr>
      </w:pPr>
    </w:p>
    <w:p w:rsidR="00D85DFC" w:rsidRPr="00F0122A" w:rsidRDefault="00D85DFC" w:rsidP="00F0122A">
      <w:pPr>
        <w:spacing w:after="240" w:line="288" w:lineRule="auto"/>
        <w:ind w:firstLine="142"/>
        <w:rPr>
          <w:b/>
          <w:sz w:val="28"/>
          <w:szCs w:val="24"/>
        </w:rPr>
      </w:pPr>
      <w:r w:rsidRPr="00F0122A">
        <w:rPr>
          <w:b/>
          <w:sz w:val="28"/>
          <w:szCs w:val="24"/>
        </w:rPr>
        <w:t>AÇIKLAMALAR</w:t>
      </w:r>
    </w:p>
    <w:p w:rsidR="00D85DFC" w:rsidRPr="001F3CB5" w:rsidRDefault="00D85DFC" w:rsidP="00F0122A">
      <w:pPr>
        <w:pStyle w:val="ListeParagraf"/>
        <w:numPr>
          <w:ilvl w:val="0"/>
          <w:numId w:val="1"/>
        </w:numPr>
        <w:spacing w:after="240" w:line="360" w:lineRule="auto"/>
        <w:ind w:left="714" w:right="169" w:hanging="357"/>
        <w:jc w:val="both"/>
        <w:rPr>
          <w:rFonts w:ascii="Times New Roman" w:hAnsi="Times New Roman"/>
          <w:sz w:val="24"/>
          <w:szCs w:val="24"/>
        </w:rPr>
      </w:pPr>
      <w:r w:rsidRPr="001F3CB5">
        <w:rPr>
          <w:rFonts w:ascii="Times New Roman" w:hAnsi="Times New Roman"/>
          <w:sz w:val="24"/>
          <w:szCs w:val="24"/>
        </w:rPr>
        <w:t>8 Eylül “</w:t>
      </w:r>
      <w:r w:rsidRPr="00322BDA">
        <w:rPr>
          <w:rFonts w:ascii="Times New Roman" w:hAnsi="Times New Roman"/>
          <w:b/>
          <w:sz w:val="24"/>
          <w:szCs w:val="24"/>
        </w:rPr>
        <w:t>Dünya Okuma-Yazma Günü</w:t>
      </w:r>
      <w:r w:rsidRPr="001F3CB5">
        <w:rPr>
          <w:rFonts w:ascii="Times New Roman" w:hAnsi="Times New Roman"/>
          <w:sz w:val="24"/>
          <w:szCs w:val="24"/>
        </w:rPr>
        <w:t>”  Halk Eğitim Merkezlerince kutlanacaktır.</w:t>
      </w:r>
    </w:p>
    <w:p w:rsidR="00D85DFC" w:rsidRPr="001F3CB5" w:rsidRDefault="00322BDA" w:rsidP="00F0122A">
      <w:pPr>
        <w:pStyle w:val="ListeParagraf"/>
        <w:numPr>
          <w:ilvl w:val="0"/>
          <w:numId w:val="1"/>
        </w:numPr>
        <w:spacing w:after="240" w:line="360" w:lineRule="auto"/>
        <w:ind w:left="714" w:right="16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Millî</w:t>
      </w:r>
      <w:r w:rsidR="00D85DFC" w:rsidRPr="001F3CB5">
        <w:rPr>
          <w:rFonts w:ascii="Times New Roman" w:hAnsi="Times New Roman"/>
          <w:sz w:val="24"/>
          <w:szCs w:val="24"/>
        </w:rPr>
        <w:t xml:space="preserve"> Eğitim Bakanlığı İl ve İlçe Milli Eğitim Müdürlükleri yönetmeliği gereği; “</w:t>
      </w:r>
      <w:r w:rsidR="00D85DFC" w:rsidRPr="00322BDA">
        <w:rPr>
          <w:rFonts w:ascii="Times New Roman" w:hAnsi="Times New Roman"/>
          <w:b/>
          <w:sz w:val="24"/>
          <w:szCs w:val="24"/>
        </w:rPr>
        <w:t>İl Milli Eğitim Danışma Komisyonu</w:t>
      </w:r>
      <w:r w:rsidR="00D85DFC" w:rsidRPr="001F3CB5">
        <w:rPr>
          <w:rFonts w:ascii="Times New Roman" w:hAnsi="Times New Roman"/>
          <w:sz w:val="24"/>
          <w:szCs w:val="24"/>
        </w:rPr>
        <w:t xml:space="preserve">”,  İl Milli Eğitim Müdürünün teklifi ile alınacak onay üzerine biri öğretim yılı başında, diğeri de öğretim yılı sonunda toplanacaktır. </w:t>
      </w:r>
    </w:p>
    <w:p w:rsidR="00D85DFC" w:rsidRPr="001F3CB5" w:rsidRDefault="00D85DFC" w:rsidP="00F0122A">
      <w:pPr>
        <w:pStyle w:val="ListeParagraf"/>
        <w:numPr>
          <w:ilvl w:val="0"/>
          <w:numId w:val="1"/>
        </w:numPr>
        <w:spacing w:after="240" w:line="360" w:lineRule="auto"/>
        <w:ind w:left="714" w:right="169" w:hanging="357"/>
        <w:jc w:val="both"/>
        <w:rPr>
          <w:rFonts w:ascii="Times New Roman" w:hAnsi="Times New Roman"/>
          <w:sz w:val="24"/>
          <w:szCs w:val="24"/>
        </w:rPr>
      </w:pPr>
      <w:r w:rsidRPr="001F3CB5">
        <w:rPr>
          <w:rFonts w:ascii="Times New Roman" w:hAnsi="Times New Roman"/>
          <w:sz w:val="24"/>
          <w:szCs w:val="24"/>
        </w:rPr>
        <w:t>Milli Eğitim Bakanlığı İl ve İlçe Milli Eğitim Müdürlükleri Yönetmeliği gereği; “</w:t>
      </w:r>
      <w:r w:rsidRPr="00322BDA">
        <w:rPr>
          <w:rFonts w:ascii="Times New Roman" w:hAnsi="Times New Roman"/>
          <w:b/>
          <w:sz w:val="24"/>
          <w:szCs w:val="24"/>
        </w:rPr>
        <w:t>İl/İlçe Milli Eğitim Komisyonu</w:t>
      </w:r>
      <w:r w:rsidRPr="001F3CB5">
        <w:rPr>
          <w:rFonts w:ascii="Times New Roman" w:hAnsi="Times New Roman"/>
          <w:sz w:val="24"/>
          <w:szCs w:val="24"/>
        </w:rPr>
        <w:t xml:space="preserve">”,  İl ve İlçe Milli Eğitim Müdürlerinin çağrısı üzerine 3 ayda bir toplanır. Toplantı gündemi İl ve İlçe Milli Eğitim Müdürlerince </w:t>
      </w:r>
      <w:r w:rsidRPr="00322BDA">
        <w:rPr>
          <w:rFonts w:ascii="Times New Roman" w:hAnsi="Times New Roman"/>
          <w:b/>
          <w:sz w:val="24"/>
          <w:szCs w:val="24"/>
        </w:rPr>
        <w:t>10 gün</w:t>
      </w:r>
      <w:r w:rsidRPr="001F3CB5">
        <w:rPr>
          <w:rFonts w:ascii="Times New Roman" w:hAnsi="Times New Roman"/>
          <w:sz w:val="24"/>
          <w:szCs w:val="24"/>
        </w:rPr>
        <w:t xml:space="preserve"> önceden üyelere gönderilir.</w:t>
      </w:r>
    </w:p>
    <w:p w:rsidR="00D85DFC" w:rsidRPr="001F3CB5" w:rsidRDefault="00D85DFC" w:rsidP="00F0122A">
      <w:pPr>
        <w:pStyle w:val="ListeParagraf"/>
        <w:numPr>
          <w:ilvl w:val="0"/>
          <w:numId w:val="1"/>
        </w:numPr>
        <w:spacing w:after="240" w:line="360" w:lineRule="auto"/>
        <w:ind w:left="714" w:right="169" w:hanging="357"/>
        <w:jc w:val="both"/>
        <w:rPr>
          <w:rFonts w:ascii="Times New Roman" w:hAnsi="Times New Roman"/>
          <w:sz w:val="24"/>
          <w:szCs w:val="24"/>
        </w:rPr>
      </w:pPr>
      <w:r w:rsidRPr="001F3CB5">
        <w:rPr>
          <w:rFonts w:ascii="Times New Roman" w:hAnsi="Times New Roman"/>
          <w:sz w:val="24"/>
          <w:szCs w:val="24"/>
        </w:rPr>
        <w:t xml:space="preserve">Örgün ve </w:t>
      </w:r>
      <w:r w:rsidR="005923F3">
        <w:rPr>
          <w:rFonts w:ascii="Times New Roman" w:hAnsi="Times New Roman"/>
          <w:sz w:val="24"/>
          <w:szCs w:val="24"/>
        </w:rPr>
        <w:t>Yaygın E</w:t>
      </w:r>
      <w:r w:rsidRPr="001F3CB5">
        <w:rPr>
          <w:rFonts w:ascii="Times New Roman" w:hAnsi="Times New Roman"/>
          <w:sz w:val="24"/>
          <w:szCs w:val="24"/>
        </w:rPr>
        <w:t xml:space="preserve">ğitim </w:t>
      </w:r>
      <w:r w:rsidR="005923F3">
        <w:rPr>
          <w:rFonts w:ascii="Times New Roman" w:hAnsi="Times New Roman"/>
          <w:sz w:val="24"/>
          <w:szCs w:val="24"/>
        </w:rPr>
        <w:t>K</w:t>
      </w:r>
      <w:r w:rsidR="00322BDA">
        <w:rPr>
          <w:rFonts w:ascii="Times New Roman" w:hAnsi="Times New Roman"/>
          <w:sz w:val="24"/>
          <w:szCs w:val="24"/>
        </w:rPr>
        <w:t xml:space="preserve">urumlarında </w:t>
      </w:r>
      <w:r w:rsidR="00322BDA" w:rsidRPr="00322BDA">
        <w:rPr>
          <w:rFonts w:ascii="Times New Roman" w:hAnsi="Times New Roman"/>
          <w:sz w:val="24"/>
          <w:szCs w:val="24"/>
        </w:rPr>
        <w:t>05 Ekim</w:t>
      </w:r>
      <w:r w:rsidR="00322BDA">
        <w:rPr>
          <w:rFonts w:ascii="Times New Roman" w:hAnsi="Times New Roman"/>
          <w:sz w:val="24"/>
          <w:szCs w:val="24"/>
        </w:rPr>
        <w:t xml:space="preserve"> “</w:t>
      </w:r>
      <w:r w:rsidRPr="00322BDA">
        <w:rPr>
          <w:rFonts w:ascii="Times New Roman" w:hAnsi="Times New Roman"/>
          <w:b/>
          <w:sz w:val="24"/>
          <w:szCs w:val="24"/>
        </w:rPr>
        <w:t>Dünya Öğretmenler Günü</w:t>
      </w:r>
      <w:r w:rsidRPr="001F3CB5">
        <w:rPr>
          <w:rFonts w:ascii="Times New Roman" w:hAnsi="Times New Roman"/>
          <w:sz w:val="24"/>
          <w:szCs w:val="24"/>
        </w:rPr>
        <w:t>” olarak kutlanır.</w:t>
      </w:r>
    </w:p>
    <w:p w:rsidR="00D85DFC" w:rsidRPr="001F3CB5" w:rsidRDefault="00D85DFC" w:rsidP="00F0122A">
      <w:pPr>
        <w:pStyle w:val="ListeParagraf"/>
        <w:numPr>
          <w:ilvl w:val="0"/>
          <w:numId w:val="1"/>
        </w:numPr>
        <w:spacing w:after="240" w:line="360" w:lineRule="auto"/>
        <w:ind w:left="714" w:right="169" w:hanging="357"/>
        <w:jc w:val="both"/>
        <w:rPr>
          <w:rFonts w:ascii="Times New Roman" w:hAnsi="Times New Roman"/>
          <w:sz w:val="24"/>
          <w:szCs w:val="24"/>
        </w:rPr>
      </w:pPr>
      <w:r w:rsidRPr="001F3CB5">
        <w:rPr>
          <w:rFonts w:ascii="Times New Roman" w:hAnsi="Times New Roman"/>
          <w:sz w:val="24"/>
          <w:szCs w:val="24"/>
        </w:rPr>
        <w:t>İmam-Hatip Liseleri ve İmam-Hatip Ortaokullarında 13 Ekim “</w:t>
      </w:r>
      <w:r w:rsidRPr="00322BDA">
        <w:rPr>
          <w:rFonts w:ascii="Times New Roman" w:hAnsi="Times New Roman"/>
          <w:b/>
          <w:sz w:val="24"/>
          <w:szCs w:val="24"/>
        </w:rPr>
        <w:t>İmam-Hatip Okullarının Kuruluş Yıldönümü</w:t>
      </w:r>
      <w:r w:rsidRPr="001F3CB5">
        <w:rPr>
          <w:rFonts w:ascii="Times New Roman" w:hAnsi="Times New Roman"/>
          <w:sz w:val="24"/>
          <w:szCs w:val="24"/>
        </w:rPr>
        <w:t>” olarak kutlanır.</w:t>
      </w:r>
    </w:p>
    <w:p w:rsidR="00D85DFC" w:rsidRPr="001F3CB5" w:rsidRDefault="00D85DFC" w:rsidP="00F0122A">
      <w:pPr>
        <w:pStyle w:val="ListeParagraf"/>
        <w:numPr>
          <w:ilvl w:val="0"/>
          <w:numId w:val="1"/>
        </w:numPr>
        <w:spacing w:after="240" w:line="360" w:lineRule="auto"/>
        <w:ind w:left="714" w:right="169" w:hanging="357"/>
        <w:jc w:val="both"/>
        <w:rPr>
          <w:rFonts w:ascii="Times New Roman" w:hAnsi="Times New Roman"/>
          <w:sz w:val="24"/>
          <w:szCs w:val="24"/>
        </w:rPr>
      </w:pPr>
      <w:r w:rsidRPr="001F3CB5">
        <w:rPr>
          <w:rFonts w:ascii="Times New Roman" w:hAnsi="Times New Roman"/>
          <w:sz w:val="24"/>
          <w:szCs w:val="24"/>
        </w:rPr>
        <w:t>Mesleki ve Teknik Eğitim Okul ve Kurumlarında Ekim ayının ikinci haftası “</w:t>
      </w:r>
      <w:r w:rsidRPr="00322BDA">
        <w:rPr>
          <w:rFonts w:ascii="Times New Roman" w:hAnsi="Times New Roman"/>
          <w:b/>
          <w:sz w:val="24"/>
          <w:szCs w:val="24"/>
        </w:rPr>
        <w:t>Çıraklık ve Mesleki Eğitimi Haftası</w:t>
      </w:r>
      <w:r w:rsidRPr="001F3CB5">
        <w:rPr>
          <w:rFonts w:ascii="Times New Roman" w:hAnsi="Times New Roman"/>
          <w:sz w:val="24"/>
          <w:szCs w:val="24"/>
        </w:rPr>
        <w:t>” olarak kutlanır.</w:t>
      </w:r>
    </w:p>
    <w:p w:rsidR="00D85DFC" w:rsidRPr="001F3CB5" w:rsidRDefault="00D85DFC" w:rsidP="00F0122A">
      <w:pPr>
        <w:pStyle w:val="ListeParagraf"/>
        <w:numPr>
          <w:ilvl w:val="0"/>
          <w:numId w:val="1"/>
        </w:numPr>
        <w:spacing w:after="240" w:line="360" w:lineRule="auto"/>
        <w:ind w:left="714" w:right="169" w:hanging="357"/>
        <w:jc w:val="both"/>
        <w:rPr>
          <w:rFonts w:ascii="Times New Roman" w:hAnsi="Times New Roman"/>
          <w:sz w:val="24"/>
          <w:szCs w:val="24"/>
        </w:rPr>
      </w:pPr>
      <w:r w:rsidRPr="001F3CB5">
        <w:rPr>
          <w:rFonts w:ascii="Times New Roman" w:hAnsi="Times New Roman"/>
          <w:sz w:val="24"/>
          <w:szCs w:val="24"/>
        </w:rPr>
        <w:t>Bu çalışma takviminde belirtilmeyen belirli günler ve haftalar ve özel günler</w:t>
      </w:r>
      <w:r w:rsidR="005923F3">
        <w:rPr>
          <w:rFonts w:ascii="Times New Roman" w:hAnsi="Times New Roman"/>
          <w:sz w:val="24"/>
          <w:szCs w:val="24"/>
        </w:rPr>
        <w:t>,</w:t>
      </w:r>
      <w:r w:rsidRPr="001F3CB5">
        <w:rPr>
          <w:rFonts w:ascii="Times New Roman" w:hAnsi="Times New Roman"/>
          <w:sz w:val="24"/>
          <w:szCs w:val="24"/>
        </w:rPr>
        <w:t xml:space="preserve"> Sosyal Etkinlikler Yönetmeliği ile ilgili mevzuatında belirtilen tarihlerde kutlanır.</w:t>
      </w:r>
    </w:p>
    <w:p w:rsidR="001F3CB5" w:rsidRDefault="00D85DFC" w:rsidP="00F0122A">
      <w:pPr>
        <w:pStyle w:val="ListeParagraf"/>
        <w:numPr>
          <w:ilvl w:val="0"/>
          <w:numId w:val="1"/>
        </w:numPr>
        <w:spacing w:after="240" w:line="360" w:lineRule="auto"/>
        <w:ind w:left="714" w:right="169" w:hanging="357"/>
        <w:jc w:val="both"/>
        <w:rPr>
          <w:rFonts w:ascii="Times New Roman" w:hAnsi="Times New Roman"/>
          <w:sz w:val="24"/>
          <w:szCs w:val="24"/>
        </w:rPr>
      </w:pPr>
      <w:r w:rsidRPr="008D1D43">
        <w:rPr>
          <w:rFonts w:ascii="Times New Roman" w:hAnsi="Times New Roman"/>
          <w:sz w:val="24"/>
          <w:szCs w:val="24"/>
        </w:rPr>
        <w:t>Halk Eğ</w:t>
      </w:r>
      <w:r w:rsidR="005923F3">
        <w:rPr>
          <w:rFonts w:ascii="Times New Roman" w:hAnsi="Times New Roman"/>
          <w:sz w:val="24"/>
          <w:szCs w:val="24"/>
        </w:rPr>
        <w:t>itim Merkezlerinde Açık</w:t>
      </w:r>
      <w:r w:rsidRPr="008D1D43">
        <w:rPr>
          <w:rFonts w:ascii="Times New Roman" w:hAnsi="Times New Roman"/>
          <w:sz w:val="24"/>
          <w:szCs w:val="24"/>
        </w:rPr>
        <w:t xml:space="preserve"> Ortaokul ve Açık Lise kayıt işlemleri ve kayıt yenilemeleri Bakanlıkça belirlenen takvime göre yapılır. </w:t>
      </w:r>
    </w:p>
    <w:p w:rsidR="00D050FC" w:rsidRDefault="00D050FC" w:rsidP="00D85DFC">
      <w:pPr>
        <w:spacing w:after="0"/>
        <w:rPr>
          <w:b/>
        </w:rPr>
      </w:pPr>
    </w:p>
    <w:p w:rsidR="003451EB" w:rsidRDefault="003451EB" w:rsidP="00D85DFC">
      <w:pPr>
        <w:spacing w:after="0"/>
        <w:rPr>
          <w:b/>
        </w:rPr>
      </w:pPr>
    </w:p>
    <w:p w:rsidR="003451EB" w:rsidRDefault="003451EB" w:rsidP="00D85DFC">
      <w:pPr>
        <w:spacing w:after="0"/>
        <w:rPr>
          <w:b/>
        </w:rPr>
      </w:pPr>
    </w:p>
    <w:p w:rsidR="00D85DFC" w:rsidRDefault="00D85DFC" w:rsidP="00D85DFC">
      <w:pPr>
        <w:spacing w:after="0"/>
        <w:rPr>
          <w:b/>
          <w:i/>
        </w:rPr>
      </w:pPr>
      <w:r w:rsidRPr="001E40EC">
        <w:rPr>
          <w:b/>
          <w:i/>
        </w:rPr>
        <w:lastRenderedPageBreak/>
        <w:t>Komisyon Başkanı</w:t>
      </w:r>
    </w:p>
    <w:p w:rsidR="001E6F95" w:rsidRPr="001E6F95" w:rsidRDefault="00A052CC" w:rsidP="00D85DFC">
      <w:pPr>
        <w:spacing w:after="0"/>
        <w:rPr>
          <w:b/>
          <w:i/>
          <w:sz w:val="18"/>
          <w:szCs w:val="16"/>
        </w:rPr>
      </w:pPr>
      <w:bookmarkStart w:id="0" w:name="_GoBack"/>
      <w:bookmarkEnd w:id="0"/>
      <w:r>
        <w:rPr>
          <w:b/>
          <w:i/>
          <w:sz w:val="18"/>
          <w:szCs w:val="16"/>
        </w:rPr>
        <w:t xml:space="preserve"> (İmza)</w:t>
      </w:r>
    </w:p>
    <w:p w:rsidR="00D85DFC" w:rsidRPr="001E40EC" w:rsidRDefault="00803851" w:rsidP="00D85DFC">
      <w:pPr>
        <w:spacing w:after="0"/>
        <w:rPr>
          <w:b/>
        </w:rPr>
      </w:pPr>
      <w:r>
        <w:rPr>
          <w:b/>
          <w:i/>
        </w:rPr>
        <w:t>Hayrullah ALABOYUN</w:t>
      </w:r>
    </w:p>
    <w:p w:rsidR="00D85DFC" w:rsidRDefault="00D85DFC" w:rsidP="00D85DFC">
      <w:pPr>
        <w:spacing w:after="0"/>
        <w:rPr>
          <w:b/>
        </w:rPr>
      </w:pPr>
      <w:r w:rsidRPr="001E40EC">
        <w:rPr>
          <w:b/>
        </w:rPr>
        <w:t>İl Millî Eğitim Müdür</w:t>
      </w:r>
      <w:r w:rsidR="000D3440">
        <w:rPr>
          <w:b/>
        </w:rPr>
        <w:t xml:space="preserve"> Yardımcısı</w:t>
      </w:r>
    </w:p>
    <w:p w:rsidR="00803851" w:rsidRPr="00F40362" w:rsidRDefault="00803851" w:rsidP="00D85DFC">
      <w:pPr>
        <w:spacing w:after="0"/>
        <w:rPr>
          <w:b/>
          <w:sz w:val="6"/>
        </w:rPr>
      </w:pPr>
    </w:p>
    <w:tbl>
      <w:tblPr>
        <w:tblW w:w="15200" w:type="dxa"/>
        <w:jc w:val="center"/>
        <w:tblCellMar>
          <w:left w:w="115" w:type="dxa"/>
          <w:right w:w="115" w:type="dxa"/>
        </w:tblCellMar>
        <w:tblLook w:val="01E0"/>
      </w:tblPr>
      <w:tblGrid>
        <w:gridCol w:w="3313"/>
        <w:gridCol w:w="3501"/>
        <w:gridCol w:w="4236"/>
        <w:gridCol w:w="4150"/>
      </w:tblGrid>
      <w:tr w:rsidR="00D85DFC" w:rsidRPr="001E40EC" w:rsidTr="001E6F95">
        <w:trPr>
          <w:trHeight w:val="976"/>
          <w:jc w:val="center"/>
        </w:trPr>
        <w:tc>
          <w:tcPr>
            <w:tcW w:w="3313" w:type="dxa"/>
          </w:tcPr>
          <w:p w:rsidR="00A052CC" w:rsidRPr="001E6F95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(İmza)</w:t>
            </w:r>
          </w:p>
          <w:p w:rsidR="00D85DFC" w:rsidRPr="00FE279B" w:rsidRDefault="00803851" w:rsidP="00D85DFC">
            <w:pPr>
              <w:spacing w:after="0"/>
              <w:ind w:hanging="15"/>
              <w:jc w:val="center"/>
              <w:rPr>
                <w:b/>
              </w:rPr>
            </w:pPr>
            <w:r>
              <w:rPr>
                <w:b/>
              </w:rPr>
              <w:t>Mehmet Güllü HALAL</w:t>
            </w:r>
          </w:p>
          <w:p w:rsidR="00D85DFC" w:rsidRPr="00FE279B" w:rsidRDefault="000D3440" w:rsidP="00D85DFC">
            <w:pPr>
              <w:spacing w:after="0"/>
              <w:ind w:hanging="15"/>
              <w:jc w:val="center"/>
              <w:rPr>
                <w:b/>
              </w:rPr>
            </w:pPr>
            <w:r>
              <w:rPr>
                <w:b/>
              </w:rPr>
              <w:t>Maarif Müfettişleri</w:t>
            </w:r>
            <w:r w:rsidR="00D85DFC" w:rsidRPr="00FE279B">
              <w:rPr>
                <w:b/>
              </w:rPr>
              <w:t xml:space="preserve"> Baş. Yrd.</w:t>
            </w:r>
          </w:p>
        </w:tc>
        <w:tc>
          <w:tcPr>
            <w:tcW w:w="3501" w:type="dxa"/>
          </w:tcPr>
          <w:p w:rsidR="00A052CC" w:rsidRPr="001E6F95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(İmza)</w:t>
            </w:r>
          </w:p>
          <w:p w:rsidR="00D85DFC" w:rsidRPr="00FE279B" w:rsidRDefault="00803851" w:rsidP="00D85DFC">
            <w:pPr>
              <w:spacing w:after="0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Murat KESKİN</w:t>
            </w:r>
          </w:p>
          <w:p w:rsidR="00D85DFC" w:rsidRPr="00FE279B" w:rsidRDefault="000D3440" w:rsidP="00D85DFC">
            <w:pPr>
              <w:spacing w:after="0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 xml:space="preserve"> Meslekî</w:t>
            </w:r>
            <w:r w:rsidR="00D85DFC" w:rsidRPr="00FE279B">
              <w:rPr>
                <w:b/>
              </w:rPr>
              <w:t xml:space="preserve"> Eğitim Merkezi Müdürü</w:t>
            </w:r>
          </w:p>
        </w:tc>
        <w:tc>
          <w:tcPr>
            <w:tcW w:w="4236" w:type="dxa"/>
          </w:tcPr>
          <w:p w:rsidR="00A052CC" w:rsidRPr="001E6F95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         (İmza)</w:t>
            </w:r>
          </w:p>
          <w:p w:rsidR="00D85DFC" w:rsidRPr="00FE279B" w:rsidRDefault="00BA46C4" w:rsidP="00D85DFC">
            <w:pPr>
              <w:spacing w:after="0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Yasin SIR</w:t>
            </w:r>
          </w:p>
          <w:p w:rsidR="00675C76" w:rsidRDefault="00BA46C4" w:rsidP="000D3440">
            <w:pPr>
              <w:spacing w:after="0"/>
              <w:ind w:left="26" w:right="-100"/>
              <w:jc w:val="center"/>
              <w:rPr>
                <w:b/>
              </w:rPr>
            </w:pPr>
            <w:r>
              <w:rPr>
                <w:b/>
              </w:rPr>
              <w:t>Aksaray</w:t>
            </w:r>
            <w:r w:rsidR="00D85DFC" w:rsidRPr="00FE279B">
              <w:rPr>
                <w:b/>
              </w:rPr>
              <w:t xml:space="preserve">Anadoluİmam Hatip </w:t>
            </w:r>
          </w:p>
          <w:p w:rsidR="00D85DFC" w:rsidRPr="00FE279B" w:rsidRDefault="00675C76" w:rsidP="00675C76">
            <w:pPr>
              <w:spacing w:after="0"/>
              <w:ind w:left="26" w:right="-100"/>
              <w:jc w:val="center"/>
              <w:rPr>
                <w:b/>
                <w:i/>
              </w:rPr>
            </w:pPr>
            <w:r>
              <w:rPr>
                <w:b/>
              </w:rPr>
              <w:t>Lisesi Müdürü</w:t>
            </w:r>
          </w:p>
        </w:tc>
        <w:tc>
          <w:tcPr>
            <w:tcW w:w="4150" w:type="dxa"/>
          </w:tcPr>
          <w:p w:rsidR="00A052CC" w:rsidRPr="001E6F95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        (İmza)</w:t>
            </w:r>
          </w:p>
          <w:p w:rsidR="00D85DFC" w:rsidRPr="00FE279B" w:rsidRDefault="00D85DFC" w:rsidP="00D85DFC">
            <w:pPr>
              <w:spacing w:after="0"/>
              <w:ind w:left="20" w:right="-42"/>
              <w:jc w:val="center"/>
              <w:rPr>
                <w:b/>
              </w:rPr>
            </w:pPr>
            <w:r w:rsidRPr="00FE279B">
              <w:rPr>
                <w:b/>
              </w:rPr>
              <w:t>Azmi ARI</w:t>
            </w:r>
          </w:p>
          <w:p w:rsidR="00D85DFC" w:rsidRPr="00FE279B" w:rsidRDefault="00D85DFC" w:rsidP="00D85DFC">
            <w:pPr>
              <w:spacing w:after="0"/>
              <w:ind w:left="20" w:right="-42"/>
              <w:jc w:val="center"/>
              <w:rPr>
                <w:b/>
              </w:rPr>
            </w:pPr>
            <w:r w:rsidRPr="00FE279B">
              <w:rPr>
                <w:b/>
              </w:rPr>
              <w:t>Halk Eğitim Merkezi Müdürü</w:t>
            </w:r>
          </w:p>
        </w:tc>
      </w:tr>
      <w:tr w:rsidR="00D85DFC" w:rsidRPr="001E40EC" w:rsidTr="001E6F95">
        <w:trPr>
          <w:trHeight w:val="1654"/>
          <w:jc w:val="center"/>
        </w:trPr>
        <w:tc>
          <w:tcPr>
            <w:tcW w:w="3313" w:type="dxa"/>
          </w:tcPr>
          <w:p w:rsidR="00A052CC" w:rsidRPr="001E6F95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(İmza)</w:t>
            </w:r>
          </w:p>
          <w:p w:rsidR="00D85DFC" w:rsidRPr="00FE279B" w:rsidRDefault="00803851" w:rsidP="00D85DFC">
            <w:pPr>
              <w:spacing w:after="0"/>
              <w:ind w:right="27"/>
              <w:jc w:val="center"/>
              <w:rPr>
                <w:b/>
              </w:rPr>
            </w:pPr>
            <w:r>
              <w:rPr>
                <w:b/>
              </w:rPr>
              <w:t>Mehmet ARAS</w:t>
            </w:r>
          </w:p>
          <w:p w:rsidR="00A052CC" w:rsidRDefault="00803851" w:rsidP="000D3440">
            <w:pPr>
              <w:spacing w:after="0"/>
              <w:ind w:right="27"/>
              <w:jc w:val="center"/>
              <w:rPr>
                <w:b/>
              </w:rPr>
            </w:pPr>
            <w:r>
              <w:rPr>
                <w:b/>
              </w:rPr>
              <w:t>Cumhuriyet</w:t>
            </w:r>
            <w:r w:rsidR="00D85DFC" w:rsidRPr="00FE279B">
              <w:rPr>
                <w:b/>
              </w:rPr>
              <w:t xml:space="preserve"> İlkokul Müdürü</w:t>
            </w:r>
          </w:p>
          <w:p w:rsidR="00D85DFC" w:rsidRPr="00A052CC" w:rsidRDefault="00D85DFC" w:rsidP="00A052CC">
            <w:pPr>
              <w:jc w:val="right"/>
            </w:pPr>
          </w:p>
        </w:tc>
        <w:tc>
          <w:tcPr>
            <w:tcW w:w="3501" w:type="dxa"/>
          </w:tcPr>
          <w:p w:rsidR="00A052CC" w:rsidRPr="001E6F95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 (İmza)                    </w:t>
            </w:r>
          </w:p>
          <w:p w:rsidR="00D85DFC" w:rsidRPr="00FE279B" w:rsidRDefault="00BA46C4" w:rsidP="00055167">
            <w:pPr>
              <w:spacing w:after="0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Fatih DUMAN</w:t>
            </w:r>
          </w:p>
          <w:p w:rsidR="00A052CC" w:rsidRDefault="00BA46C4" w:rsidP="00A052CC">
            <w:pPr>
              <w:spacing w:after="0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Piri Mehmet Paşa</w:t>
            </w:r>
            <w:r w:rsidR="00803851">
              <w:rPr>
                <w:b/>
              </w:rPr>
              <w:t xml:space="preserve"> Ortaokulu</w:t>
            </w:r>
            <w:r w:rsidR="00D85DFC" w:rsidRPr="00FE279B">
              <w:rPr>
                <w:b/>
              </w:rPr>
              <w:t xml:space="preserve"> Müdürü</w:t>
            </w:r>
          </w:p>
          <w:p w:rsid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</w:p>
          <w:p w:rsidR="00A052CC" w:rsidRP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 (İmza)</w:t>
            </w:r>
          </w:p>
        </w:tc>
        <w:tc>
          <w:tcPr>
            <w:tcW w:w="4236" w:type="dxa"/>
          </w:tcPr>
          <w:p w:rsidR="00A052CC" w:rsidRPr="001E6F95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         (İmza)</w:t>
            </w:r>
          </w:p>
          <w:p w:rsidR="00D85DFC" w:rsidRPr="00FE279B" w:rsidRDefault="00BA46C4" w:rsidP="00055167">
            <w:pPr>
              <w:spacing w:after="0"/>
              <w:ind w:left="162" w:right="-42"/>
              <w:jc w:val="center"/>
              <w:rPr>
                <w:b/>
              </w:rPr>
            </w:pPr>
            <w:r>
              <w:rPr>
                <w:b/>
              </w:rPr>
              <w:t>Lokman KOÇAK</w:t>
            </w:r>
          </w:p>
          <w:p w:rsidR="00A052CC" w:rsidRDefault="00BA46C4" w:rsidP="00055167">
            <w:pPr>
              <w:spacing w:after="0"/>
              <w:ind w:left="162" w:right="-42"/>
              <w:jc w:val="center"/>
              <w:rPr>
                <w:b/>
              </w:rPr>
            </w:pPr>
            <w:r>
              <w:rPr>
                <w:b/>
              </w:rPr>
              <w:t>Vali Ferit Ünal</w:t>
            </w:r>
            <w:r w:rsidR="00D85DFC" w:rsidRPr="00FE279B">
              <w:rPr>
                <w:b/>
              </w:rPr>
              <w:t xml:space="preserve"> Anaokulu Müdürü</w:t>
            </w:r>
          </w:p>
          <w:p w:rsid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</w:p>
          <w:p w:rsid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</w:p>
          <w:p w:rsidR="00D85DFC" w:rsidRP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        (İmza)</w:t>
            </w:r>
          </w:p>
        </w:tc>
        <w:tc>
          <w:tcPr>
            <w:tcW w:w="4150" w:type="dxa"/>
          </w:tcPr>
          <w:p w:rsidR="00A052CC" w:rsidRPr="001E6F95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        (İmza)</w:t>
            </w:r>
          </w:p>
          <w:p w:rsidR="00D85DFC" w:rsidRPr="00FE279B" w:rsidRDefault="00803851" w:rsidP="00055167">
            <w:pPr>
              <w:spacing w:after="0"/>
              <w:ind w:left="162" w:right="-42"/>
              <w:jc w:val="center"/>
              <w:rPr>
                <w:b/>
              </w:rPr>
            </w:pPr>
            <w:r>
              <w:rPr>
                <w:b/>
              </w:rPr>
              <w:t>Saliha DAĞ</w:t>
            </w:r>
          </w:p>
          <w:p w:rsidR="00803851" w:rsidRDefault="00D85DFC" w:rsidP="001E6F95">
            <w:pPr>
              <w:spacing w:after="0"/>
              <w:ind w:left="162" w:right="-42"/>
              <w:jc w:val="center"/>
              <w:rPr>
                <w:b/>
              </w:rPr>
            </w:pPr>
            <w:r w:rsidRPr="00FE279B">
              <w:rPr>
                <w:b/>
              </w:rPr>
              <w:t xml:space="preserve">Necmiye Mehmet Yazıcı </w:t>
            </w:r>
            <w:r w:rsidR="000D3440">
              <w:rPr>
                <w:b/>
              </w:rPr>
              <w:t>Mesleki ve Teknik Anadolu Lisesi</w:t>
            </w:r>
            <w:r w:rsidR="00675C76">
              <w:rPr>
                <w:b/>
              </w:rPr>
              <w:t xml:space="preserve"> Müdürü</w:t>
            </w:r>
          </w:p>
          <w:p w:rsid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</w:p>
          <w:p w:rsidR="00A052CC" w:rsidRP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    (İmza)</w:t>
            </w:r>
          </w:p>
        </w:tc>
      </w:tr>
      <w:tr w:rsidR="00D85DFC" w:rsidRPr="001E40EC" w:rsidTr="001E6F95">
        <w:trPr>
          <w:trHeight w:val="1263"/>
          <w:jc w:val="center"/>
        </w:trPr>
        <w:tc>
          <w:tcPr>
            <w:tcW w:w="3313" w:type="dxa"/>
          </w:tcPr>
          <w:p w:rsidR="00A052CC" w:rsidRPr="001E6F95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(İmza)</w:t>
            </w:r>
          </w:p>
          <w:p w:rsidR="00D85DFC" w:rsidRPr="00FE279B" w:rsidRDefault="00BA46C4" w:rsidP="00055167">
            <w:pPr>
              <w:spacing w:after="0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Mustafa A</w:t>
            </w:r>
            <w:r w:rsidR="001E6F95">
              <w:rPr>
                <w:b/>
              </w:rPr>
              <w:t>R</w:t>
            </w:r>
            <w:r>
              <w:rPr>
                <w:b/>
              </w:rPr>
              <w:t>SLAN</w:t>
            </w:r>
          </w:p>
          <w:p w:rsidR="00D85DFC" w:rsidRPr="00FE279B" w:rsidRDefault="00BA46C4" w:rsidP="00055167">
            <w:pPr>
              <w:spacing w:after="0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 xml:space="preserve">75. Yıl </w:t>
            </w:r>
            <w:r w:rsidR="000D3440" w:rsidRPr="00FE279B">
              <w:rPr>
                <w:b/>
              </w:rPr>
              <w:t>Mes</w:t>
            </w:r>
            <w:r w:rsidR="000D3440">
              <w:rPr>
                <w:b/>
              </w:rPr>
              <w:t>leki</w:t>
            </w:r>
            <w:r w:rsidR="000D3440" w:rsidRPr="00FE279B">
              <w:rPr>
                <w:b/>
              </w:rPr>
              <w:t xml:space="preserve"> ve </w:t>
            </w:r>
            <w:r w:rsidR="00D85DFC" w:rsidRPr="00FE279B">
              <w:rPr>
                <w:b/>
              </w:rPr>
              <w:t>Tek</w:t>
            </w:r>
            <w:r w:rsidR="000D3440">
              <w:rPr>
                <w:b/>
              </w:rPr>
              <w:t>nikAnadolu</w:t>
            </w:r>
            <w:r w:rsidR="00D85DFC" w:rsidRPr="00FE279B">
              <w:rPr>
                <w:b/>
              </w:rPr>
              <w:t xml:space="preserve"> Lisesi</w:t>
            </w:r>
            <w:r w:rsidR="00675C76">
              <w:rPr>
                <w:b/>
              </w:rPr>
              <w:t xml:space="preserve"> Müdürü</w:t>
            </w:r>
          </w:p>
        </w:tc>
        <w:tc>
          <w:tcPr>
            <w:tcW w:w="3501" w:type="dxa"/>
          </w:tcPr>
          <w:p w:rsidR="00D85DFC" w:rsidRPr="00FE279B" w:rsidRDefault="00803851" w:rsidP="00055167">
            <w:pPr>
              <w:spacing w:after="0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Talat ECE</w:t>
            </w:r>
          </w:p>
          <w:p w:rsidR="000D3440" w:rsidRDefault="000D3440" w:rsidP="00055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Fatih </w:t>
            </w:r>
            <w:r w:rsidR="00D85DFC" w:rsidRPr="00FE279B">
              <w:rPr>
                <w:b/>
              </w:rPr>
              <w:t>Meslek</w:t>
            </w:r>
            <w:r>
              <w:rPr>
                <w:b/>
              </w:rPr>
              <w:t>i ve Teknik</w:t>
            </w:r>
          </w:p>
          <w:p w:rsidR="00D85DFC" w:rsidRPr="00FE279B" w:rsidRDefault="000D3440" w:rsidP="000551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Anadolu</w:t>
            </w:r>
            <w:r w:rsidR="00D85DFC" w:rsidRPr="00FE279B">
              <w:rPr>
                <w:b/>
              </w:rPr>
              <w:t xml:space="preserve"> Lisesi</w:t>
            </w:r>
            <w:r w:rsidR="00675C76">
              <w:rPr>
                <w:b/>
              </w:rPr>
              <w:t xml:space="preserve"> Müdürü</w:t>
            </w:r>
          </w:p>
          <w:p w:rsidR="00D85DFC" w:rsidRPr="00FE279B" w:rsidRDefault="00D85DFC" w:rsidP="00D85DFC">
            <w:pPr>
              <w:spacing w:after="0"/>
              <w:ind w:right="-42"/>
              <w:rPr>
                <w:b/>
              </w:rPr>
            </w:pPr>
          </w:p>
        </w:tc>
        <w:tc>
          <w:tcPr>
            <w:tcW w:w="4236" w:type="dxa"/>
          </w:tcPr>
          <w:p w:rsidR="00D85DFC" w:rsidRPr="00FE279B" w:rsidRDefault="00BA46C4" w:rsidP="00055167">
            <w:pPr>
              <w:spacing w:after="0"/>
              <w:ind w:left="20" w:right="-42" w:hanging="20"/>
              <w:jc w:val="center"/>
              <w:rPr>
                <w:b/>
              </w:rPr>
            </w:pPr>
            <w:r>
              <w:rPr>
                <w:b/>
              </w:rPr>
              <w:t>Yusuf KAYA</w:t>
            </w:r>
          </w:p>
          <w:p w:rsidR="00D85DFC" w:rsidRPr="00FE279B" w:rsidRDefault="00BA46C4" w:rsidP="00055167">
            <w:pPr>
              <w:spacing w:after="0"/>
              <w:ind w:left="20" w:right="-42" w:hanging="20"/>
              <w:jc w:val="center"/>
              <w:rPr>
                <w:b/>
              </w:rPr>
            </w:pPr>
            <w:r>
              <w:rPr>
                <w:b/>
              </w:rPr>
              <w:t>Osman Gazi</w:t>
            </w:r>
            <w:r w:rsidR="00D85DFC" w:rsidRPr="00FE279B">
              <w:rPr>
                <w:b/>
              </w:rPr>
              <w:t xml:space="preserve"> Anadolu Lis. Müd.</w:t>
            </w:r>
          </w:p>
          <w:p w:rsidR="00A052CC" w:rsidRDefault="00D85DFC" w:rsidP="00055167">
            <w:pPr>
              <w:spacing w:after="0"/>
              <w:ind w:left="20" w:right="-42" w:hanging="20"/>
              <w:jc w:val="center"/>
              <w:rPr>
                <w:b/>
              </w:rPr>
            </w:pPr>
            <w:r w:rsidRPr="00FE279B">
              <w:rPr>
                <w:b/>
              </w:rPr>
              <w:t>IV. Eğt. Böl. Koor. Müd.</w:t>
            </w:r>
          </w:p>
          <w:p w:rsid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</w:p>
          <w:p w:rsid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</w:p>
          <w:p w:rsidR="00D85DFC" w:rsidRP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        (İmza)</w:t>
            </w:r>
          </w:p>
        </w:tc>
        <w:tc>
          <w:tcPr>
            <w:tcW w:w="4150" w:type="dxa"/>
          </w:tcPr>
          <w:p w:rsidR="00D85DFC" w:rsidRPr="00FE279B" w:rsidRDefault="00803851" w:rsidP="00055167">
            <w:pPr>
              <w:spacing w:after="0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Hızır Faruk MARAŞLIOĞLU</w:t>
            </w:r>
          </w:p>
          <w:p w:rsidR="00D85DFC" w:rsidRPr="00FE279B" w:rsidRDefault="00D85DFC" w:rsidP="00055167">
            <w:pPr>
              <w:spacing w:after="0"/>
              <w:ind w:right="-124"/>
              <w:jc w:val="center"/>
              <w:rPr>
                <w:b/>
              </w:rPr>
            </w:pPr>
            <w:r w:rsidRPr="00FE279B">
              <w:rPr>
                <w:b/>
              </w:rPr>
              <w:t>Hüseyin Cahit Korkmaz</w:t>
            </w:r>
          </w:p>
          <w:p w:rsidR="00D85DFC" w:rsidRPr="00FE279B" w:rsidRDefault="000D3440" w:rsidP="00055167">
            <w:pPr>
              <w:spacing w:after="0"/>
              <w:ind w:right="-124"/>
              <w:jc w:val="center"/>
              <w:rPr>
                <w:b/>
              </w:rPr>
            </w:pPr>
            <w:r>
              <w:rPr>
                <w:b/>
              </w:rPr>
              <w:t>Mesleki ve Teknik Anadolu Lisesi</w:t>
            </w:r>
          </w:p>
          <w:p w:rsidR="001E6F95" w:rsidRDefault="001E6F95" w:rsidP="00EB0D84">
            <w:pPr>
              <w:spacing w:after="0"/>
              <w:ind w:left="20" w:right="-42" w:hanging="20"/>
              <w:jc w:val="center"/>
              <w:rPr>
                <w:b/>
              </w:rPr>
            </w:pPr>
          </w:p>
          <w:p w:rsidR="00A052CC" w:rsidRDefault="00A052CC" w:rsidP="00EB0D84">
            <w:pPr>
              <w:spacing w:after="0"/>
              <w:ind w:left="20" w:right="-42" w:hanging="20"/>
              <w:jc w:val="center"/>
              <w:rPr>
                <w:b/>
              </w:rPr>
            </w:pPr>
          </w:p>
          <w:p w:rsidR="0077246B" w:rsidRPr="00A052CC" w:rsidRDefault="00A052CC" w:rsidP="00A052CC">
            <w:pPr>
              <w:spacing w:after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               (İmza)</w:t>
            </w:r>
          </w:p>
        </w:tc>
      </w:tr>
      <w:tr w:rsidR="002F39E6" w:rsidRPr="001E40EC" w:rsidTr="001E6F95">
        <w:trPr>
          <w:trHeight w:val="949"/>
          <w:jc w:val="center"/>
        </w:trPr>
        <w:tc>
          <w:tcPr>
            <w:tcW w:w="3313" w:type="dxa"/>
          </w:tcPr>
          <w:p w:rsidR="002F39E6" w:rsidRPr="00FE279B" w:rsidRDefault="002F39E6" w:rsidP="002F39E6">
            <w:pPr>
              <w:spacing w:after="0"/>
              <w:jc w:val="center"/>
              <w:rPr>
                <w:b/>
                <w:i/>
              </w:rPr>
            </w:pPr>
          </w:p>
          <w:p w:rsidR="002F39E6" w:rsidRPr="00FE279B" w:rsidRDefault="002F39E6" w:rsidP="002F39E6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501" w:type="dxa"/>
          </w:tcPr>
          <w:p w:rsidR="002F39E6" w:rsidRPr="00FE279B" w:rsidRDefault="002F39E6" w:rsidP="002F39E6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4236" w:type="dxa"/>
          </w:tcPr>
          <w:p w:rsidR="002F39E6" w:rsidRPr="00FE279B" w:rsidRDefault="002F39E6" w:rsidP="00055167">
            <w:pPr>
              <w:spacing w:after="0"/>
              <w:jc w:val="center"/>
              <w:rPr>
                <w:b/>
                <w:i/>
              </w:rPr>
            </w:pPr>
            <w:r w:rsidRPr="00FE279B">
              <w:rPr>
                <w:b/>
                <w:i/>
              </w:rPr>
              <w:t>Cengiz KOÇAK</w:t>
            </w:r>
          </w:p>
          <w:p w:rsidR="00A964E5" w:rsidRDefault="00A964E5" w:rsidP="0005516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Uluırmak Mesleki ve Teknik</w:t>
            </w:r>
          </w:p>
          <w:p w:rsidR="002F39E6" w:rsidRPr="00FE279B" w:rsidRDefault="00A964E5" w:rsidP="00055167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Anadolu</w:t>
            </w:r>
            <w:r w:rsidR="0077246B">
              <w:rPr>
                <w:b/>
                <w:i/>
              </w:rPr>
              <w:t>Lisesi Müdürü</w:t>
            </w:r>
          </w:p>
        </w:tc>
        <w:tc>
          <w:tcPr>
            <w:tcW w:w="4150" w:type="dxa"/>
          </w:tcPr>
          <w:p w:rsidR="001E6F95" w:rsidRPr="00FE279B" w:rsidRDefault="001E6F95" w:rsidP="001E6F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Rahmi SİNANKILI</w:t>
            </w:r>
          </w:p>
          <w:p w:rsidR="001E6F95" w:rsidRDefault="001E6F95" w:rsidP="001E6F95">
            <w:pPr>
              <w:spacing w:after="0"/>
              <w:ind w:left="20" w:right="-42" w:hanging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Aksaray Özel Eğitim Mesleki </w:t>
            </w:r>
          </w:p>
          <w:p w:rsidR="00D94CAE" w:rsidRPr="00D94CAE" w:rsidRDefault="001E6F95" w:rsidP="00D94CAE">
            <w:pPr>
              <w:spacing w:after="0"/>
              <w:ind w:left="20" w:right="-42" w:hanging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Eğitim Merkezi</w:t>
            </w:r>
            <w:r w:rsidR="00675C76">
              <w:rPr>
                <w:b/>
                <w:i/>
              </w:rPr>
              <w:t xml:space="preserve"> Müdürü</w:t>
            </w:r>
          </w:p>
        </w:tc>
      </w:tr>
    </w:tbl>
    <w:p w:rsidR="00D94CAE" w:rsidRDefault="00D94CAE" w:rsidP="00FC3035">
      <w:pPr>
        <w:spacing w:after="0"/>
        <w:rPr>
          <w:b/>
          <w:i/>
        </w:rPr>
      </w:pPr>
    </w:p>
    <w:p w:rsidR="00D94CAE" w:rsidRPr="00D94CAE" w:rsidRDefault="00D94CAE" w:rsidP="00D94CAE"/>
    <w:p w:rsidR="00D94CAE" w:rsidRPr="00D94CAE" w:rsidRDefault="00D94CAE" w:rsidP="00D94CAE"/>
    <w:p w:rsidR="00D94CAE" w:rsidRPr="00D94CAE" w:rsidRDefault="00D94CAE" w:rsidP="00D94CAE"/>
    <w:p w:rsidR="00D94CAE" w:rsidRPr="00D94CAE" w:rsidRDefault="00D94CAE" w:rsidP="00D94CAE"/>
    <w:p w:rsidR="00D94CAE" w:rsidRPr="00D94CAE" w:rsidRDefault="00D94CAE" w:rsidP="00D94CAE"/>
    <w:p w:rsidR="00D94CAE" w:rsidRPr="00D94CAE" w:rsidRDefault="00D94CAE" w:rsidP="00D94CAE"/>
    <w:p w:rsidR="00A964E5" w:rsidRPr="00D94CAE" w:rsidRDefault="00A964E5" w:rsidP="00D94CAE">
      <w:pPr>
        <w:tabs>
          <w:tab w:val="left" w:pos="10464"/>
        </w:tabs>
      </w:pPr>
    </w:p>
    <w:sectPr w:rsidR="00A964E5" w:rsidRPr="00D94CAE" w:rsidSect="0060709E">
      <w:headerReference w:type="default" r:id="rId8"/>
      <w:footerReference w:type="default" r:id="rId9"/>
      <w:pgSz w:w="16838" w:h="11906" w:orient="landscape"/>
      <w:pgMar w:top="426" w:right="680" w:bottom="851" w:left="680" w:header="568" w:footer="45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fmt="numberInDash" w:start="1" w:chapStyle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80" w:rsidRDefault="00611980" w:rsidP="0042286D">
      <w:pPr>
        <w:spacing w:after="0" w:line="240" w:lineRule="auto"/>
      </w:pPr>
      <w:r>
        <w:separator/>
      </w:r>
    </w:p>
  </w:endnote>
  <w:endnote w:type="continuationSeparator" w:id="1">
    <w:p w:rsidR="00611980" w:rsidRDefault="00611980" w:rsidP="0042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0222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052CC" w:rsidRDefault="00A052CC" w:rsidP="0060709E">
            <w:pPr>
              <w:pStyle w:val="Altbilgi"/>
              <w:tabs>
                <w:tab w:val="left" w:pos="1140"/>
                <w:tab w:val="right" w:pos="15478"/>
              </w:tabs>
              <w:rPr>
                <w:b/>
                <w:bCs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920B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20B42">
              <w:rPr>
                <w:b/>
                <w:bCs/>
                <w:sz w:val="24"/>
                <w:szCs w:val="24"/>
              </w:rPr>
              <w:fldChar w:fldCharType="separate"/>
            </w:r>
            <w:r w:rsidR="005E0998">
              <w:rPr>
                <w:b/>
                <w:bCs/>
                <w:noProof/>
              </w:rPr>
              <w:t>- 2 -</w:t>
            </w:r>
            <w:r w:rsidR="00920B4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16</w:t>
            </w:r>
          </w:p>
          <w:p w:rsidR="00A052CC" w:rsidRDefault="00A052CC" w:rsidP="0060709E">
            <w:pPr>
              <w:pStyle w:val="Altbilgi"/>
              <w:tabs>
                <w:tab w:val="left" w:pos="1140"/>
                <w:tab w:val="right" w:pos="15478"/>
              </w:tabs>
              <w:rPr>
                <w:b/>
                <w:bCs/>
                <w:sz w:val="24"/>
                <w:szCs w:val="24"/>
              </w:rPr>
            </w:pPr>
          </w:p>
          <w:p w:rsidR="00A052CC" w:rsidRDefault="00920B42" w:rsidP="0060709E">
            <w:pPr>
              <w:pStyle w:val="Altbilgi"/>
              <w:tabs>
                <w:tab w:val="left" w:pos="1140"/>
                <w:tab w:val="right" w:pos="15478"/>
              </w:tabs>
            </w:pPr>
          </w:p>
        </w:sdtContent>
      </w:sdt>
    </w:sdtContent>
  </w:sdt>
  <w:p w:rsidR="00A052CC" w:rsidRDefault="00A052CC" w:rsidP="007E60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80" w:rsidRDefault="00611980" w:rsidP="0042286D">
      <w:pPr>
        <w:spacing w:after="0" w:line="240" w:lineRule="auto"/>
      </w:pPr>
      <w:r>
        <w:separator/>
      </w:r>
    </w:p>
  </w:footnote>
  <w:footnote w:type="continuationSeparator" w:id="1">
    <w:p w:rsidR="00611980" w:rsidRDefault="00611980" w:rsidP="0042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71" w:type="dxa"/>
      <w:jc w:val="center"/>
      <w:tblLook w:val="01E0"/>
    </w:tblPr>
    <w:tblGrid>
      <w:gridCol w:w="2040"/>
      <w:gridCol w:w="10588"/>
      <w:gridCol w:w="2243"/>
    </w:tblGrid>
    <w:tr w:rsidR="00A052CC" w:rsidRPr="0042286D" w:rsidTr="0042286D">
      <w:trPr>
        <w:trHeight w:val="1718"/>
        <w:jc w:val="center"/>
      </w:trPr>
      <w:tc>
        <w:tcPr>
          <w:tcW w:w="2040" w:type="dxa"/>
          <w:vAlign w:val="center"/>
        </w:tcPr>
        <w:p w:rsidR="00A052CC" w:rsidRPr="0042286D" w:rsidRDefault="00A052CC" w:rsidP="0042286D">
          <w:pPr>
            <w:tabs>
              <w:tab w:val="center" w:pos="4536"/>
              <w:tab w:val="right" w:pos="9072"/>
            </w:tabs>
            <w:spacing w:after="0" w:line="240" w:lineRule="auto"/>
            <w:ind w:left="624" w:right="-61" w:hanging="550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76300" cy="923925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420" r="73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88" w:type="dxa"/>
        </w:tcPr>
        <w:p w:rsidR="00A052CC" w:rsidRDefault="00A052CC" w:rsidP="001670CB">
          <w:pPr>
            <w:tabs>
              <w:tab w:val="left" w:pos="3870"/>
              <w:tab w:val="center" w:pos="4536"/>
              <w:tab w:val="center" w:pos="5302"/>
              <w:tab w:val="right" w:pos="9072"/>
            </w:tabs>
            <w:spacing w:after="0" w:line="240" w:lineRule="auto"/>
            <w:ind w:left="128" w:right="-104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ab/>
          </w:r>
        </w:p>
        <w:p w:rsidR="00A052CC" w:rsidRPr="0042286D" w:rsidRDefault="00A052CC" w:rsidP="001670CB">
          <w:pPr>
            <w:tabs>
              <w:tab w:val="left" w:pos="3870"/>
              <w:tab w:val="center" w:pos="4536"/>
              <w:tab w:val="center" w:pos="5302"/>
              <w:tab w:val="right" w:pos="9072"/>
            </w:tabs>
            <w:spacing w:after="0" w:line="240" w:lineRule="auto"/>
            <w:ind w:left="128" w:right="-104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 w:rsidRPr="0042286D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T.C.</w:t>
          </w:r>
        </w:p>
        <w:p w:rsidR="00A052CC" w:rsidRPr="0042286D" w:rsidRDefault="00A052CC" w:rsidP="001670CB">
          <w:pPr>
            <w:tabs>
              <w:tab w:val="center" w:pos="4536"/>
              <w:tab w:val="right" w:pos="9072"/>
            </w:tabs>
            <w:spacing w:after="0" w:line="240" w:lineRule="auto"/>
            <w:ind w:left="128" w:right="-104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 w:rsidRPr="0042286D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AKSARAY VALİLİĞİ</w:t>
          </w:r>
        </w:p>
        <w:p w:rsidR="00A052CC" w:rsidRPr="0042286D" w:rsidRDefault="00A052CC" w:rsidP="001670CB">
          <w:pPr>
            <w:tabs>
              <w:tab w:val="center" w:pos="4536"/>
              <w:tab w:val="right" w:pos="9072"/>
            </w:tabs>
            <w:spacing w:after="0" w:line="240" w:lineRule="auto"/>
            <w:ind w:left="128" w:right="-104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 w:rsidRPr="0042286D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İl Millî Eğitim Müdürlüğü</w:t>
          </w:r>
        </w:p>
        <w:p w:rsidR="00A052CC" w:rsidRPr="0042286D" w:rsidRDefault="00A052CC" w:rsidP="001670CB">
          <w:pPr>
            <w:tabs>
              <w:tab w:val="center" w:pos="4536"/>
              <w:tab w:val="right" w:pos="9072"/>
            </w:tabs>
            <w:spacing w:after="0" w:line="240" w:lineRule="auto"/>
            <w:ind w:left="128" w:right="-104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</w:p>
        <w:p w:rsidR="00A052CC" w:rsidRPr="0042286D" w:rsidRDefault="00A052CC" w:rsidP="001670CB">
          <w:pPr>
            <w:tabs>
              <w:tab w:val="center" w:pos="4536"/>
              <w:tab w:val="right" w:pos="9072"/>
            </w:tabs>
            <w:spacing w:after="0" w:line="240" w:lineRule="auto"/>
            <w:ind w:left="128" w:right="-104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 w:rsidRPr="0042286D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201</w:t>
          </w: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6 -2017</w:t>
          </w:r>
          <w:r w:rsidRPr="0042286D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 xml:space="preserve"> EĞİTİM VE ÖĞRETİM YILI ÖRGÜN VE YAYGIN EĞİTİM KURUMLARI</w:t>
          </w:r>
        </w:p>
        <w:p w:rsidR="00A052CC" w:rsidRPr="0042286D" w:rsidRDefault="00A052CC" w:rsidP="001670CB">
          <w:pPr>
            <w:tabs>
              <w:tab w:val="center" w:pos="4536"/>
              <w:tab w:val="right" w:pos="9072"/>
            </w:tabs>
            <w:spacing w:after="0" w:line="240" w:lineRule="auto"/>
            <w:ind w:left="128" w:right="-104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 w:rsidRPr="0042286D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ÇALIŞMA TAKVİMİ</w:t>
          </w:r>
        </w:p>
      </w:tc>
      <w:tc>
        <w:tcPr>
          <w:tcW w:w="2243" w:type="dxa"/>
        </w:tcPr>
        <w:p w:rsidR="00A052CC" w:rsidRPr="0042286D" w:rsidRDefault="00A052CC" w:rsidP="0042286D">
          <w:pPr>
            <w:tabs>
              <w:tab w:val="center" w:pos="4536"/>
              <w:tab w:val="right" w:pos="9072"/>
            </w:tabs>
            <w:spacing w:after="0" w:line="240" w:lineRule="auto"/>
            <w:ind w:left="624" w:right="-873" w:hanging="550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121285</wp:posOffset>
                </wp:positionV>
                <wp:extent cx="916305" cy="916305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052CC" w:rsidRPr="0042286D" w:rsidRDefault="00A052CC" w:rsidP="0042286D">
    <w:pPr>
      <w:spacing w:after="0" w:line="240" w:lineRule="auto"/>
      <w:ind w:left="624" w:right="-873" w:hanging="550"/>
      <w:jc w:val="both"/>
      <w:rPr>
        <w:rFonts w:ascii="Times New Roman" w:eastAsia="Times New Roman" w:hAnsi="Times New Roman" w:cs="Times New Roman"/>
        <w:sz w:val="10"/>
        <w:szCs w:val="10"/>
        <w:lang w:eastAsia="tr-TR"/>
      </w:rPr>
    </w:pPr>
  </w:p>
  <w:tbl>
    <w:tblPr>
      <w:tblW w:w="154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0C0C0"/>
      <w:tblLook w:val="01E0"/>
    </w:tblPr>
    <w:tblGrid>
      <w:gridCol w:w="958"/>
      <w:gridCol w:w="11800"/>
      <w:gridCol w:w="2693"/>
    </w:tblGrid>
    <w:tr w:rsidR="00A052CC" w:rsidRPr="0042286D" w:rsidTr="00EE78E5">
      <w:trPr>
        <w:trHeight w:val="671"/>
      </w:trPr>
      <w:tc>
        <w:tcPr>
          <w:tcW w:w="958" w:type="dxa"/>
          <w:shd w:val="clear" w:color="auto" w:fill="C0C0C0"/>
          <w:vAlign w:val="center"/>
        </w:tcPr>
        <w:p w:rsidR="00A052CC" w:rsidRPr="0042286D" w:rsidRDefault="00A052CC" w:rsidP="0042286D">
          <w:pPr>
            <w:spacing w:after="0" w:line="240" w:lineRule="auto"/>
            <w:ind w:left="-9" w:right="-138" w:firstLine="4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42286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S.NO</w:t>
          </w:r>
        </w:p>
      </w:tc>
      <w:tc>
        <w:tcPr>
          <w:tcW w:w="11800" w:type="dxa"/>
          <w:shd w:val="clear" w:color="auto" w:fill="C0C0C0"/>
          <w:vAlign w:val="center"/>
        </w:tcPr>
        <w:p w:rsidR="00A052CC" w:rsidRPr="0042286D" w:rsidRDefault="00A052CC" w:rsidP="0042286D">
          <w:pPr>
            <w:spacing w:after="0" w:line="240" w:lineRule="auto"/>
            <w:ind w:left="624" w:right="-1172" w:hanging="55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42286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FAALİYETİN ADI</w:t>
          </w:r>
        </w:p>
      </w:tc>
      <w:tc>
        <w:tcPr>
          <w:tcW w:w="2693" w:type="dxa"/>
          <w:shd w:val="clear" w:color="auto" w:fill="C0C0C0"/>
          <w:vAlign w:val="center"/>
        </w:tcPr>
        <w:p w:rsidR="00A052CC" w:rsidRPr="0042286D" w:rsidRDefault="00A052CC" w:rsidP="0042286D">
          <w:pPr>
            <w:spacing w:after="0" w:line="240" w:lineRule="auto"/>
            <w:ind w:left="624" w:right="-873" w:hanging="550"/>
            <w:jc w:val="center"/>
            <w:rPr>
              <w:rFonts w:ascii="Times New Roman" w:eastAsia="Times New Roman" w:hAnsi="Times New Roman" w:cs="Times New Roman"/>
              <w:b/>
              <w:sz w:val="10"/>
              <w:szCs w:val="10"/>
              <w:lang w:eastAsia="tr-TR"/>
            </w:rPr>
          </w:pPr>
        </w:p>
        <w:p w:rsidR="00A052CC" w:rsidRPr="0042286D" w:rsidRDefault="00A052CC" w:rsidP="0042286D">
          <w:pPr>
            <w:spacing w:after="0" w:line="240" w:lineRule="auto"/>
            <w:ind w:left="624" w:right="-873" w:hanging="550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42286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TARİHİ</w:t>
          </w:r>
        </w:p>
      </w:tc>
    </w:tr>
  </w:tbl>
  <w:p w:rsidR="00A052CC" w:rsidRPr="001670CB" w:rsidRDefault="00A052CC" w:rsidP="0042286D">
    <w:pPr>
      <w:pStyle w:val="stbilgi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860"/>
    <w:multiLevelType w:val="hybridMultilevel"/>
    <w:tmpl w:val="A38479A6"/>
    <w:lvl w:ilvl="0" w:tplc="7760054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4E00"/>
    <w:multiLevelType w:val="hybridMultilevel"/>
    <w:tmpl w:val="3424B1B4"/>
    <w:lvl w:ilvl="0" w:tplc="F104C47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A2CB9"/>
    <w:multiLevelType w:val="hybridMultilevel"/>
    <w:tmpl w:val="19F8828C"/>
    <w:lvl w:ilvl="0" w:tplc="97AE71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3BAB"/>
    <w:multiLevelType w:val="hybridMultilevel"/>
    <w:tmpl w:val="0122B1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0D53"/>
    <w:multiLevelType w:val="hybridMultilevel"/>
    <w:tmpl w:val="6F0C9894"/>
    <w:lvl w:ilvl="0" w:tplc="DA104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6235"/>
    <w:multiLevelType w:val="hybridMultilevel"/>
    <w:tmpl w:val="6E88D3F8"/>
    <w:lvl w:ilvl="0" w:tplc="50BED8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A1CD1"/>
    <w:multiLevelType w:val="hybridMultilevel"/>
    <w:tmpl w:val="894CAC20"/>
    <w:lvl w:ilvl="0" w:tplc="DA104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0DEC"/>
    <w:multiLevelType w:val="hybridMultilevel"/>
    <w:tmpl w:val="CD3643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F3372"/>
    <w:multiLevelType w:val="hybridMultilevel"/>
    <w:tmpl w:val="42F88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5C36"/>
    <w:multiLevelType w:val="hybridMultilevel"/>
    <w:tmpl w:val="2CAAC19C"/>
    <w:lvl w:ilvl="0" w:tplc="F40889F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CFC5B08"/>
    <w:multiLevelType w:val="hybridMultilevel"/>
    <w:tmpl w:val="0FC8E5EE"/>
    <w:lvl w:ilvl="0" w:tplc="DA104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286D"/>
    <w:rsid w:val="00011BCE"/>
    <w:rsid w:val="000247F1"/>
    <w:rsid w:val="00036688"/>
    <w:rsid w:val="00053780"/>
    <w:rsid w:val="00055167"/>
    <w:rsid w:val="00057D37"/>
    <w:rsid w:val="00061AEB"/>
    <w:rsid w:val="00064496"/>
    <w:rsid w:val="00086267"/>
    <w:rsid w:val="0009058F"/>
    <w:rsid w:val="00094A67"/>
    <w:rsid w:val="00095132"/>
    <w:rsid w:val="00095FBA"/>
    <w:rsid w:val="000D2E07"/>
    <w:rsid w:val="000D3440"/>
    <w:rsid w:val="000F1711"/>
    <w:rsid w:val="000F4ED9"/>
    <w:rsid w:val="00110668"/>
    <w:rsid w:val="00136682"/>
    <w:rsid w:val="00151972"/>
    <w:rsid w:val="00166D00"/>
    <w:rsid w:val="001670CB"/>
    <w:rsid w:val="00170FA6"/>
    <w:rsid w:val="00186A30"/>
    <w:rsid w:val="001A09B4"/>
    <w:rsid w:val="001A39B4"/>
    <w:rsid w:val="001A4139"/>
    <w:rsid w:val="001B789D"/>
    <w:rsid w:val="001C6385"/>
    <w:rsid w:val="001D4270"/>
    <w:rsid w:val="001D69D4"/>
    <w:rsid w:val="001E1BF9"/>
    <w:rsid w:val="001E6F95"/>
    <w:rsid w:val="001E797C"/>
    <w:rsid w:val="001F3CB5"/>
    <w:rsid w:val="002144F5"/>
    <w:rsid w:val="00221D13"/>
    <w:rsid w:val="00230085"/>
    <w:rsid w:val="00230835"/>
    <w:rsid w:val="00231BBE"/>
    <w:rsid w:val="0023591B"/>
    <w:rsid w:val="00236F3F"/>
    <w:rsid w:val="002429A9"/>
    <w:rsid w:val="00242A9A"/>
    <w:rsid w:val="0028640D"/>
    <w:rsid w:val="002976C7"/>
    <w:rsid w:val="002D14A5"/>
    <w:rsid w:val="002E057E"/>
    <w:rsid w:val="002F39E6"/>
    <w:rsid w:val="003103E2"/>
    <w:rsid w:val="00313D00"/>
    <w:rsid w:val="00321B6E"/>
    <w:rsid w:val="00322BDA"/>
    <w:rsid w:val="003451EB"/>
    <w:rsid w:val="00345E7E"/>
    <w:rsid w:val="003561A5"/>
    <w:rsid w:val="00357EA4"/>
    <w:rsid w:val="00366AFD"/>
    <w:rsid w:val="00376975"/>
    <w:rsid w:val="00383460"/>
    <w:rsid w:val="00384F99"/>
    <w:rsid w:val="00390A4C"/>
    <w:rsid w:val="003B2529"/>
    <w:rsid w:val="003C7982"/>
    <w:rsid w:val="003E0D42"/>
    <w:rsid w:val="003F140A"/>
    <w:rsid w:val="003F1FA9"/>
    <w:rsid w:val="003F5F9F"/>
    <w:rsid w:val="003F6574"/>
    <w:rsid w:val="0041714F"/>
    <w:rsid w:val="0042286D"/>
    <w:rsid w:val="00426DDA"/>
    <w:rsid w:val="004317FF"/>
    <w:rsid w:val="00454F50"/>
    <w:rsid w:val="00461B66"/>
    <w:rsid w:val="0046273B"/>
    <w:rsid w:val="00473EBF"/>
    <w:rsid w:val="00473F9A"/>
    <w:rsid w:val="00477093"/>
    <w:rsid w:val="004A1692"/>
    <w:rsid w:val="004A2BA1"/>
    <w:rsid w:val="004A2DA5"/>
    <w:rsid w:val="004C241E"/>
    <w:rsid w:val="004D4C51"/>
    <w:rsid w:val="004F7422"/>
    <w:rsid w:val="0050183E"/>
    <w:rsid w:val="00510D6A"/>
    <w:rsid w:val="00521F8D"/>
    <w:rsid w:val="005231DD"/>
    <w:rsid w:val="00533486"/>
    <w:rsid w:val="00534B04"/>
    <w:rsid w:val="005353F6"/>
    <w:rsid w:val="00540526"/>
    <w:rsid w:val="005923F3"/>
    <w:rsid w:val="00595FA4"/>
    <w:rsid w:val="005A2656"/>
    <w:rsid w:val="005A3F42"/>
    <w:rsid w:val="005B5072"/>
    <w:rsid w:val="005C0DF6"/>
    <w:rsid w:val="005C16EA"/>
    <w:rsid w:val="005D5F74"/>
    <w:rsid w:val="005E0998"/>
    <w:rsid w:val="005E6654"/>
    <w:rsid w:val="005F7D4B"/>
    <w:rsid w:val="0060709E"/>
    <w:rsid w:val="00611980"/>
    <w:rsid w:val="00616B9D"/>
    <w:rsid w:val="006367D2"/>
    <w:rsid w:val="00636FB7"/>
    <w:rsid w:val="00637FEC"/>
    <w:rsid w:val="00640D6B"/>
    <w:rsid w:val="00642B11"/>
    <w:rsid w:val="00653C84"/>
    <w:rsid w:val="00657699"/>
    <w:rsid w:val="00661FE6"/>
    <w:rsid w:val="00674E28"/>
    <w:rsid w:val="00675C76"/>
    <w:rsid w:val="0068295A"/>
    <w:rsid w:val="006856E4"/>
    <w:rsid w:val="00690611"/>
    <w:rsid w:val="0072208C"/>
    <w:rsid w:val="00731FCE"/>
    <w:rsid w:val="007419F3"/>
    <w:rsid w:val="0077246B"/>
    <w:rsid w:val="00775A3A"/>
    <w:rsid w:val="00777011"/>
    <w:rsid w:val="007904C9"/>
    <w:rsid w:val="007A2C20"/>
    <w:rsid w:val="007B15C7"/>
    <w:rsid w:val="007B3E03"/>
    <w:rsid w:val="007C5AC0"/>
    <w:rsid w:val="007D04D4"/>
    <w:rsid w:val="007E6077"/>
    <w:rsid w:val="007E7C44"/>
    <w:rsid w:val="00803851"/>
    <w:rsid w:val="008101F2"/>
    <w:rsid w:val="00825CE0"/>
    <w:rsid w:val="0083480E"/>
    <w:rsid w:val="00835155"/>
    <w:rsid w:val="00842D2F"/>
    <w:rsid w:val="00852023"/>
    <w:rsid w:val="0085760D"/>
    <w:rsid w:val="0087310F"/>
    <w:rsid w:val="00873D6D"/>
    <w:rsid w:val="008834B1"/>
    <w:rsid w:val="00891A24"/>
    <w:rsid w:val="008A76CA"/>
    <w:rsid w:val="008B3656"/>
    <w:rsid w:val="008B488D"/>
    <w:rsid w:val="008C76A8"/>
    <w:rsid w:val="008D1D43"/>
    <w:rsid w:val="008D74D7"/>
    <w:rsid w:val="008D7E11"/>
    <w:rsid w:val="008E6FB8"/>
    <w:rsid w:val="008F1B7A"/>
    <w:rsid w:val="008F44DC"/>
    <w:rsid w:val="00914324"/>
    <w:rsid w:val="00920B42"/>
    <w:rsid w:val="00936BC4"/>
    <w:rsid w:val="00973107"/>
    <w:rsid w:val="009D670B"/>
    <w:rsid w:val="009E5848"/>
    <w:rsid w:val="009F0097"/>
    <w:rsid w:val="009F3EFF"/>
    <w:rsid w:val="00A032F2"/>
    <w:rsid w:val="00A052CC"/>
    <w:rsid w:val="00A06AFB"/>
    <w:rsid w:val="00A17028"/>
    <w:rsid w:val="00A264F1"/>
    <w:rsid w:val="00A36511"/>
    <w:rsid w:val="00A51334"/>
    <w:rsid w:val="00A53BF2"/>
    <w:rsid w:val="00A552DE"/>
    <w:rsid w:val="00A56170"/>
    <w:rsid w:val="00A645EE"/>
    <w:rsid w:val="00A75E7A"/>
    <w:rsid w:val="00A91CF6"/>
    <w:rsid w:val="00A96250"/>
    <w:rsid w:val="00A964E5"/>
    <w:rsid w:val="00AA0FE9"/>
    <w:rsid w:val="00AA54B7"/>
    <w:rsid w:val="00AA6B00"/>
    <w:rsid w:val="00AC5F16"/>
    <w:rsid w:val="00AE5509"/>
    <w:rsid w:val="00AF1B6C"/>
    <w:rsid w:val="00B04D5B"/>
    <w:rsid w:val="00B117D5"/>
    <w:rsid w:val="00B12D97"/>
    <w:rsid w:val="00B32F1F"/>
    <w:rsid w:val="00B35FF0"/>
    <w:rsid w:val="00B435CC"/>
    <w:rsid w:val="00B54A5F"/>
    <w:rsid w:val="00B57970"/>
    <w:rsid w:val="00B7003E"/>
    <w:rsid w:val="00B90ABE"/>
    <w:rsid w:val="00B92926"/>
    <w:rsid w:val="00BA46C4"/>
    <w:rsid w:val="00BB3CD3"/>
    <w:rsid w:val="00BC5281"/>
    <w:rsid w:val="00BC60B5"/>
    <w:rsid w:val="00BD10C4"/>
    <w:rsid w:val="00BE5984"/>
    <w:rsid w:val="00BE7942"/>
    <w:rsid w:val="00BE7F47"/>
    <w:rsid w:val="00BF7005"/>
    <w:rsid w:val="00BF7011"/>
    <w:rsid w:val="00C072F6"/>
    <w:rsid w:val="00C14B4A"/>
    <w:rsid w:val="00C24D1B"/>
    <w:rsid w:val="00C521EF"/>
    <w:rsid w:val="00C60B4E"/>
    <w:rsid w:val="00CA2D25"/>
    <w:rsid w:val="00CA5B7A"/>
    <w:rsid w:val="00CA72BB"/>
    <w:rsid w:val="00CB5671"/>
    <w:rsid w:val="00CC632B"/>
    <w:rsid w:val="00CF2F75"/>
    <w:rsid w:val="00D04E18"/>
    <w:rsid w:val="00D050FC"/>
    <w:rsid w:val="00D06BF4"/>
    <w:rsid w:val="00D22BB9"/>
    <w:rsid w:val="00D34261"/>
    <w:rsid w:val="00D3504E"/>
    <w:rsid w:val="00D4679E"/>
    <w:rsid w:val="00D46C75"/>
    <w:rsid w:val="00D85DFC"/>
    <w:rsid w:val="00D94CAE"/>
    <w:rsid w:val="00DA7F68"/>
    <w:rsid w:val="00DB1B53"/>
    <w:rsid w:val="00DB304A"/>
    <w:rsid w:val="00DB7774"/>
    <w:rsid w:val="00DD5B2C"/>
    <w:rsid w:val="00DE29E7"/>
    <w:rsid w:val="00DF1220"/>
    <w:rsid w:val="00DF68E0"/>
    <w:rsid w:val="00E07684"/>
    <w:rsid w:val="00E16FBA"/>
    <w:rsid w:val="00E22BD1"/>
    <w:rsid w:val="00E31476"/>
    <w:rsid w:val="00E52E68"/>
    <w:rsid w:val="00E5531E"/>
    <w:rsid w:val="00E718D9"/>
    <w:rsid w:val="00E7195A"/>
    <w:rsid w:val="00E93F1D"/>
    <w:rsid w:val="00E93F63"/>
    <w:rsid w:val="00EB0D84"/>
    <w:rsid w:val="00EC0B7F"/>
    <w:rsid w:val="00EC19FD"/>
    <w:rsid w:val="00EE7136"/>
    <w:rsid w:val="00EE78E5"/>
    <w:rsid w:val="00EF4D40"/>
    <w:rsid w:val="00F0122A"/>
    <w:rsid w:val="00F03A21"/>
    <w:rsid w:val="00F058B0"/>
    <w:rsid w:val="00F12D1B"/>
    <w:rsid w:val="00F23458"/>
    <w:rsid w:val="00F40362"/>
    <w:rsid w:val="00F62B4F"/>
    <w:rsid w:val="00F66E25"/>
    <w:rsid w:val="00F94398"/>
    <w:rsid w:val="00F97B6D"/>
    <w:rsid w:val="00FA3AD2"/>
    <w:rsid w:val="00FA62AE"/>
    <w:rsid w:val="00FC3035"/>
    <w:rsid w:val="00FC72AD"/>
    <w:rsid w:val="00FD4B39"/>
    <w:rsid w:val="00FD5C76"/>
    <w:rsid w:val="00FE279B"/>
    <w:rsid w:val="00FE3841"/>
    <w:rsid w:val="00FF29FE"/>
    <w:rsid w:val="00FF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286D"/>
  </w:style>
  <w:style w:type="paragraph" w:styleId="Altbilgi">
    <w:name w:val="footer"/>
    <w:basedOn w:val="Normal"/>
    <w:link w:val="AltbilgiChar"/>
    <w:uiPriority w:val="99"/>
    <w:unhideWhenUsed/>
    <w:rsid w:val="0042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286D"/>
  </w:style>
  <w:style w:type="paragraph" w:styleId="BalonMetni">
    <w:name w:val="Balloon Text"/>
    <w:basedOn w:val="Normal"/>
    <w:link w:val="BalonMetniChar"/>
    <w:uiPriority w:val="99"/>
    <w:semiHidden/>
    <w:unhideWhenUsed/>
    <w:rsid w:val="0042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8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85DFC"/>
    <w:pPr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03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286D"/>
  </w:style>
  <w:style w:type="paragraph" w:styleId="Altbilgi">
    <w:name w:val="footer"/>
    <w:basedOn w:val="Normal"/>
    <w:link w:val="AltbilgiChar"/>
    <w:uiPriority w:val="99"/>
    <w:unhideWhenUsed/>
    <w:rsid w:val="0042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286D"/>
  </w:style>
  <w:style w:type="paragraph" w:styleId="BalonMetni">
    <w:name w:val="Balloon Text"/>
    <w:basedOn w:val="Normal"/>
    <w:link w:val="BalonMetniChar"/>
    <w:uiPriority w:val="99"/>
    <w:semiHidden/>
    <w:unhideWhenUsed/>
    <w:rsid w:val="0042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8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85DFC"/>
    <w:pPr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03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4136-2366-4F3E-94AA-F8D36C14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ARIBAŞ</dc:creator>
  <cp:lastModifiedBy>User</cp:lastModifiedBy>
  <cp:revision>2</cp:revision>
  <cp:lastPrinted>2016-08-11T09:28:00Z</cp:lastPrinted>
  <dcterms:created xsi:type="dcterms:W3CDTF">2016-08-17T10:28:00Z</dcterms:created>
  <dcterms:modified xsi:type="dcterms:W3CDTF">2016-08-17T10:28:00Z</dcterms:modified>
</cp:coreProperties>
</file>